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7799" w:type="dxa"/>
        <w:tblBorders>
          <w:insideH w:val="single" w:sz="4" w:space="0" w:color="auto"/>
        </w:tblBorders>
        <w:tblLayout w:type="fixed"/>
        <w:tblLook w:val="0000" w:firstRow="0" w:lastRow="0" w:firstColumn="0" w:lastColumn="0" w:noHBand="0" w:noVBand="0"/>
      </w:tblPr>
      <w:tblGrid>
        <w:gridCol w:w="7799"/>
      </w:tblGrid>
      <w:tr w:rsidR="001A5E6F" w:rsidRPr="00A70F16">
        <w:tc>
          <w:tcPr>
            <w:tcW w:w="7799" w:type="dxa"/>
          </w:tcPr>
          <w:p w:rsidR="001A5E6F" w:rsidRPr="00A70F16" w:rsidRDefault="000802D3" w:rsidP="00942ACB">
            <w:pPr>
              <w:spacing w:after="0" w:line="240" w:lineRule="auto"/>
              <w:jc w:val="right"/>
              <w:rPr>
                <w:rFonts w:ascii="Arial" w:hAnsi="Arial" w:cs="Arial"/>
                <w:lang w:val="id-ID"/>
              </w:rPr>
            </w:pPr>
            <w:r w:rsidRPr="00A70F16">
              <w:rPr>
                <w:rFonts w:ascii="Arial" w:hAnsi="Arial" w:cs="Arial"/>
              </w:rPr>
              <w:t xml:space="preserve">eJournal  </w:t>
            </w:r>
            <w:r w:rsidR="0000217C" w:rsidRPr="00A70F16">
              <w:rPr>
                <w:rFonts w:ascii="Arial" w:hAnsi="Arial" w:cs="Arial"/>
              </w:rPr>
              <w:t>Teknik Sipil,  201</w:t>
            </w:r>
            <w:r w:rsidR="0000217C" w:rsidRPr="00A70F16">
              <w:rPr>
                <w:rFonts w:ascii="Arial" w:hAnsi="Arial" w:cs="Arial"/>
                <w:lang w:val="id-ID"/>
              </w:rPr>
              <w:t>9</w:t>
            </w:r>
            <w:r w:rsidR="00942ACB">
              <w:rPr>
                <w:rFonts w:ascii="Arial" w:hAnsi="Arial" w:cs="Arial"/>
              </w:rPr>
              <w:t>,</w:t>
            </w:r>
            <w:r w:rsidR="006A1209" w:rsidRPr="00A70F16">
              <w:rPr>
                <w:rFonts w:ascii="Arial" w:hAnsi="Arial" w:cs="Arial"/>
              </w:rPr>
              <w:t>1-1</w:t>
            </w:r>
            <w:r w:rsidR="005D2BB6">
              <w:rPr>
                <w:rFonts w:ascii="Arial" w:hAnsi="Arial" w:cs="Arial"/>
                <w:lang w:val="id-ID"/>
              </w:rPr>
              <w:t>6</w:t>
            </w:r>
            <w:r w:rsidRPr="00A70F16">
              <w:rPr>
                <w:rFonts w:ascii="Arial" w:hAnsi="Arial" w:cs="Arial"/>
              </w:rPr>
              <w:br/>
              <w:t>ejournal.un</w:t>
            </w:r>
            <w:r w:rsidR="0000217C" w:rsidRPr="00A70F16">
              <w:rPr>
                <w:rFonts w:ascii="Arial" w:hAnsi="Arial" w:cs="Arial"/>
              </w:rPr>
              <w:t xml:space="preserve">tag-smd.ac.id </w:t>
            </w:r>
            <w:r w:rsidR="0000217C" w:rsidRPr="00A70F16">
              <w:rPr>
                <w:rFonts w:ascii="Arial" w:hAnsi="Arial" w:cs="Arial"/>
              </w:rPr>
              <w:br/>
              <w:t>201</w:t>
            </w:r>
            <w:r w:rsidR="0000217C" w:rsidRPr="00A70F16">
              <w:rPr>
                <w:rFonts w:ascii="Arial" w:hAnsi="Arial" w:cs="Arial"/>
                <w:lang w:val="id-ID"/>
              </w:rPr>
              <w:t>9</w:t>
            </w:r>
          </w:p>
        </w:tc>
      </w:tr>
    </w:tbl>
    <w:p w:rsidR="000802D3" w:rsidRPr="00A70F16" w:rsidRDefault="000802D3" w:rsidP="009C3316">
      <w:pPr>
        <w:spacing w:after="0" w:line="240" w:lineRule="auto"/>
        <w:jc w:val="center"/>
        <w:rPr>
          <w:b/>
          <w:color w:val="000000"/>
        </w:rPr>
      </w:pPr>
    </w:p>
    <w:p w:rsidR="000802D3" w:rsidRDefault="00857EFC" w:rsidP="009C3316">
      <w:pPr>
        <w:spacing w:after="0" w:line="240" w:lineRule="auto"/>
        <w:jc w:val="center"/>
        <w:rPr>
          <w:b/>
          <w:color w:val="000000"/>
          <w:lang w:val="id-ID"/>
        </w:rPr>
      </w:pPr>
      <w:r w:rsidRPr="00A70F16">
        <w:rPr>
          <w:b/>
          <w:color w:val="000000"/>
          <w:lang w:val="id-ID"/>
        </w:rPr>
        <w:t>ANALISA TINGKAT RISIKO KESELAMATAN DAN KESEHATAN KERJA (K3) PADA KEGIATAN KONSTRUKSI PEMBANGUNAN GEDUNG LABORATORIUM BBPOM SAMARINDA</w:t>
      </w:r>
    </w:p>
    <w:p w:rsidR="005D2BB6" w:rsidRPr="00A70F16" w:rsidRDefault="005D2BB6" w:rsidP="009C3316">
      <w:pPr>
        <w:spacing w:after="0" w:line="240" w:lineRule="auto"/>
        <w:jc w:val="center"/>
        <w:rPr>
          <w:b/>
          <w:lang w:val="id-ID"/>
        </w:rPr>
      </w:pPr>
    </w:p>
    <w:p w:rsidR="001A5E6F" w:rsidRDefault="006A1209" w:rsidP="009C3316">
      <w:pPr>
        <w:spacing w:after="0" w:line="240" w:lineRule="auto"/>
        <w:jc w:val="center"/>
        <w:rPr>
          <w:b/>
          <w:lang w:val="id-ID"/>
        </w:rPr>
      </w:pPr>
      <w:r w:rsidRPr="00A70F16">
        <w:rPr>
          <w:b/>
        </w:rPr>
        <w:t>M</w:t>
      </w:r>
      <w:r w:rsidRPr="00A70F16">
        <w:rPr>
          <w:b/>
          <w:lang w:val="id-ID"/>
        </w:rPr>
        <w:t>ohammad Indra Arisandi Sabirin</w:t>
      </w:r>
    </w:p>
    <w:p w:rsidR="005D2BB6" w:rsidRDefault="005D2BB6" w:rsidP="009C3316">
      <w:pPr>
        <w:spacing w:after="0" w:line="240" w:lineRule="auto"/>
        <w:jc w:val="center"/>
        <w:rPr>
          <w:lang w:val="id-ID"/>
        </w:rPr>
      </w:pPr>
      <w:r w:rsidRPr="005D2BB6">
        <w:rPr>
          <w:lang w:val="id-ID"/>
        </w:rPr>
        <w:t>Jurusan Teknik Sipil,Fakultas Teknik,Universitas 17 Agustus 1945 Samarinda</w:t>
      </w:r>
    </w:p>
    <w:p w:rsidR="005D2BB6" w:rsidRPr="005D2BB6" w:rsidRDefault="005D2BB6" w:rsidP="009C3316">
      <w:pPr>
        <w:spacing w:after="0" w:line="240" w:lineRule="auto"/>
        <w:jc w:val="center"/>
        <w:rPr>
          <w:color w:val="4F81BD" w:themeColor="accent1"/>
          <w:lang w:val="id-ID"/>
        </w:rPr>
      </w:pPr>
      <w:r w:rsidRPr="005D2BB6">
        <w:rPr>
          <w:color w:val="4F81BD" w:themeColor="accent1"/>
          <w:lang w:val="id-ID"/>
        </w:rPr>
        <w:t>Email</w:t>
      </w:r>
      <w:r>
        <w:rPr>
          <w:color w:val="4F81BD" w:themeColor="accent1"/>
          <w:lang w:val="id-ID"/>
        </w:rPr>
        <w:t xml:space="preserve"> : </w:t>
      </w:r>
      <w:r w:rsidRPr="005D2BB6">
        <w:rPr>
          <w:lang w:val="id-ID"/>
        </w:rPr>
        <w:t>Muhammadindrasndi18@gmail.com</w:t>
      </w:r>
    </w:p>
    <w:p w:rsidR="000802D3" w:rsidRPr="00A70F16" w:rsidRDefault="000802D3" w:rsidP="009C3316">
      <w:pPr>
        <w:spacing w:after="0" w:line="240" w:lineRule="auto"/>
        <w:jc w:val="center"/>
        <w:rPr>
          <w:b/>
          <w:i/>
        </w:rPr>
      </w:pPr>
    </w:p>
    <w:p w:rsidR="009C3316" w:rsidRPr="005D2BB6" w:rsidRDefault="005D2BB6" w:rsidP="009C3316">
      <w:pPr>
        <w:spacing w:after="0" w:line="240" w:lineRule="auto"/>
        <w:jc w:val="center"/>
        <w:rPr>
          <w:i/>
          <w:lang w:val="id-ID"/>
        </w:rPr>
      </w:pPr>
      <w:r w:rsidRPr="005D2BB6">
        <w:rPr>
          <w:i/>
          <w:lang w:val="id-ID"/>
        </w:rPr>
        <w:t>INTISARI</w:t>
      </w:r>
    </w:p>
    <w:p w:rsidR="005D2BB6" w:rsidRPr="005D2BB6" w:rsidRDefault="005D2BB6" w:rsidP="009C3316">
      <w:pPr>
        <w:spacing w:after="0" w:line="240" w:lineRule="auto"/>
        <w:jc w:val="center"/>
        <w:rPr>
          <w:b/>
          <w:i/>
          <w:lang w:val="id-ID"/>
        </w:rPr>
      </w:pPr>
    </w:p>
    <w:p w:rsidR="000802D3" w:rsidRPr="00A70F16" w:rsidRDefault="0064259F" w:rsidP="009C3316">
      <w:pPr>
        <w:spacing w:after="0" w:line="240" w:lineRule="auto"/>
        <w:jc w:val="both"/>
        <w:rPr>
          <w:i/>
          <w:color w:val="000000"/>
          <w:lang w:val="id-ID"/>
        </w:rPr>
      </w:pPr>
      <w:r w:rsidRPr="00A70F16">
        <w:rPr>
          <w:i/>
          <w:lang w:val="id-ID"/>
        </w:rPr>
        <w:t xml:space="preserve">Pada </w:t>
      </w:r>
      <w:r w:rsidRPr="00A70F16">
        <w:rPr>
          <w:i/>
        </w:rPr>
        <w:t>Kegiatan konstruksi</w:t>
      </w:r>
      <w:r w:rsidRPr="00A70F16">
        <w:rPr>
          <w:i/>
          <w:lang w:val="id-ID"/>
        </w:rPr>
        <w:t xml:space="preserve"> yang</w:t>
      </w:r>
      <w:r w:rsidRPr="00A70F16">
        <w:rPr>
          <w:i/>
        </w:rPr>
        <w:t xml:space="preserve"> memiliki berbagai macam risiko salah satunya adalah risiko keselamatan dan kesehatan kerja (K3). </w:t>
      </w:r>
      <w:proofErr w:type="gramStart"/>
      <w:r w:rsidRPr="00A70F16">
        <w:rPr>
          <w:i/>
          <w:color w:val="000000"/>
        </w:rPr>
        <w:t xml:space="preserve">Pembangunan </w:t>
      </w:r>
      <w:r w:rsidRPr="00A70F16">
        <w:rPr>
          <w:i/>
          <w:color w:val="000000"/>
          <w:lang w:val="id-ID"/>
        </w:rPr>
        <w:t>gedung BBPOM</w:t>
      </w:r>
      <w:r w:rsidRPr="00A70F16">
        <w:rPr>
          <w:i/>
          <w:color w:val="000000"/>
        </w:rPr>
        <w:t xml:space="preserve"> Samarinda merupakan pekerjaan konstruksi</w:t>
      </w:r>
      <w:r w:rsidRPr="00A70F16">
        <w:rPr>
          <w:i/>
          <w:color w:val="000000"/>
          <w:lang w:val="id-ID"/>
        </w:rPr>
        <w:t xml:space="preserve"> baja</w:t>
      </w:r>
      <w:r w:rsidRPr="00A70F16">
        <w:rPr>
          <w:i/>
          <w:color w:val="000000"/>
        </w:rPr>
        <w:t xml:space="preserve"> bertingkat </w:t>
      </w:r>
      <w:r w:rsidRPr="00A70F16">
        <w:rPr>
          <w:i/>
          <w:color w:val="000000"/>
          <w:lang w:val="id-ID"/>
        </w:rPr>
        <w:t>4</w:t>
      </w:r>
      <w:r w:rsidRPr="00A70F16">
        <w:rPr>
          <w:i/>
          <w:color w:val="000000"/>
        </w:rPr>
        <w:t xml:space="preserve"> lantai, membutuhkan tenaga kerja yang ban</w:t>
      </w:r>
      <w:bookmarkStart w:id="0" w:name="_GoBack"/>
      <w:bookmarkEnd w:id="0"/>
      <w:r w:rsidRPr="00A70F16">
        <w:rPr>
          <w:i/>
          <w:color w:val="000000"/>
        </w:rPr>
        <w:t>yak, me</w:t>
      </w:r>
      <w:r w:rsidRPr="00A70F16">
        <w:rPr>
          <w:i/>
          <w:color w:val="000000"/>
          <w:lang w:val="id-ID"/>
        </w:rPr>
        <w:t>mbutuhkan</w:t>
      </w:r>
      <w:r w:rsidRPr="00A70F16">
        <w:rPr>
          <w:i/>
          <w:color w:val="000000"/>
        </w:rPr>
        <w:t xml:space="preserve"> alat-alat berat, sehingga mempunyai potensi risiko terhadap bahaya kecelakaan kerja.</w:t>
      </w:r>
      <w:proofErr w:type="gramEnd"/>
      <w:r w:rsidRPr="00A70F16">
        <w:rPr>
          <w:i/>
          <w:color w:val="000000"/>
        </w:rPr>
        <w:t xml:space="preserve"> Pada penelitian ini akan diteliti mengenai identifikasi risiko K3, analisa risiko K3, perhitungan </w:t>
      </w:r>
      <w:r w:rsidRPr="00A70F16">
        <w:rPr>
          <w:i/>
          <w:color w:val="000000"/>
          <w:lang w:val="id-ID"/>
        </w:rPr>
        <w:t xml:space="preserve">tingkat </w:t>
      </w:r>
      <w:r w:rsidRPr="00A70F16">
        <w:rPr>
          <w:i/>
          <w:color w:val="000000"/>
        </w:rPr>
        <w:t>risiko K3, urutan</w:t>
      </w:r>
      <w:r w:rsidRPr="00A70F16">
        <w:rPr>
          <w:i/>
          <w:color w:val="000000"/>
          <w:lang w:val="id-ID"/>
        </w:rPr>
        <w:t xml:space="preserve"> analisa</w:t>
      </w:r>
      <w:r w:rsidRPr="00A70F16">
        <w:rPr>
          <w:i/>
          <w:color w:val="000000"/>
        </w:rPr>
        <w:t xml:space="preserve"> risiko K3, dan rekomendasi risiko K3. Teknik pengumpulan data antara lain</w:t>
      </w:r>
      <w:r w:rsidRPr="00A70F16">
        <w:rPr>
          <w:i/>
          <w:color w:val="000000"/>
          <w:lang w:val="id-ID"/>
        </w:rPr>
        <w:t xml:space="preserve"> data primer berupa </w:t>
      </w:r>
      <w:r w:rsidRPr="00A70F16">
        <w:rPr>
          <w:i/>
          <w:color w:val="000000"/>
        </w:rPr>
        <w:t>observasi</w:t>
      </w:r>
      <w:proofErr w:type="gramStart"/>
      <w:r w:rsidRPr="00A70F16">
        <w:rPr>
          <w:i/>
          <w:color w:val="000000"/>
        </w:rPr>
        <w:t>,</w:t>
      </w:r>
      <w:r w:rsidRPr="00A70F16">
        <w:rPr>
          <w:i/>
          <w:color w:val="000000"/>
          <w:lang w:val="id-ID"/>
        </w:rPr>
        <w:t>wawancara,</w:t>
      </w:r>
      <w:r w:rsidRPr="00A70F16">
        <w:rPr>
          <w:i/>
          <w:color w:val="000000"/>
        </w:rPr>
        <w:t>kuesioner</w:t>
      </w:r>
      <w:proofErr w:type="gramEnd"/>
      <w:r w:rsidRPr="00A70F16">
        <w:rPr>
          <w:i/>
          <w:color w:val="000000"/>
        </w:rPr>
        <w:t xml:space="preserve">, </w:t>
      </w:r>
      <w:r w:rsidRPr="00A70F16">
        <w:rPr>
          <w:i/>
          <w:color w:val="000000"/>
          <w:lang w:val="id-ID"/>
        </w:rPr>
        <w:t xml:space="preserve">dan data sekunder berupa </w:t>
      </w:r>
      <w:r w:rsidRPr="00A70F16">
        <w:rPr>
          <w:i/>
          <w:color w:val="000000"/>
        </w:rPr>
        <w:t xml:space="preserve">data kontraktor dan studi pustaka. Metode yang digunakan adalah deskripsi perhitungan tingkat risiko K3 sesuai dengan Peraturan Menteri  Pekerjaan Umum Tahun 2014 Tentang Pedoman Sistem Manajemen Keselamatan dan Kesehatan Kerja (SMK3) Konstruksi Bidang Pekerjaan Umum. Dari hasil penelitian disimpulkan teridentifikasi </w:t>
      </w:r>
      <w:r w:rsidRPr="00A70F16">
        <w:rPr>
          <w:i/>
          <w:color w:val="000000"/>
          <w:lang w:val="id-ID"/>
        </w:rPr>
        <w:t>20</w:t>
      </w:r>
      <w:r w:rsidRPr="00A70F16">
        <w:rPr>
          <w:i/>
          <w:color w:val="000000"/>
        </w:rPr>
        <w:t xml:space="preserve"> risiko dari </w:t>
      </w:r>
      <w:r w:rsidRPr="00A70F16">
        <w:rPr>
          <w:i/>
          <w:color w:val="000000"/>
          <w:lang w:val="id-ID"/>
        </w:rPr>
        <w:t>8</w:t>
      </w:r>
      <w:r w:rsidRPr="00A70F16">
        <w:rPr>
          <w:i/>
          <w:color w:val="000000"/>
        </w:rPr>
        <w:t xml:space="preserve"> kegiatan konstruksi</w:t>
      </w:r>
      <w:r w:rsidRPr="00A70F16">
        <w:rPr>
          <w:i/>
          <w:color w:val="000000"/>
          <w:lang w:val="id-ID"/>
        </w:rPr>
        <w:t xml:space="preserve"> baja</w:t>
      </w:r>
      <w:r w:rsidRPr="00A70F16">
        <w:rPr>
          <w:i/>
          <w:color w:val="000000"/>
        </w:rPr>
        <w:t xml:space="preserve">, pada perhitungan tingkat risiko didapat </w:t>
      </w:r>
      <w:r w:rsidRPr="00A70F16">
        <w:rPr>
          <w:i/>
          <w:color w:val="000000"/>
          <w:lang w:val="id-ID"/>
        </w:rPr>
        <w:t xml:space="preserve">3 </w:t>
      </w:r>
      <w:r w:rsidRPr="00A70F16">
        <w:rPr>
          <w:i/>
          <w:color w:val="000000"/>
        </w:rPr>
        <w:t xml:space="preserve">variabel risiko </w:t>
      </w:r>
      <w:r w:rsidRPr="00A70F16">
        <w:rPr>
          <w:i/>
          <w:color w:val="000000"/>
          <w:lang w:val="id-ID"/>
        </w:rPr>
        <w:t xml:space="preserve">yang </w:t>
      </w:r>
      <w:r w:rsidRPr="00A70F16">
        <w:rPr>
          <w:i/>
          <w:color w:val="000000"/>
        </w:rPr>
        <w:t xml:space="preserve">tinggi yaitu </w:t>
      </w:r>
      <w:r w:rsidRPr="00A70F16">
        <w:rPr>
          <w:i/>
          <w:color w:val="000000"/>
          <w:lang w:val="id-ID"/>
        </w:rPr>
        <w:t>variabel baja jatuh kebawah (ke arah pekerja) pada jenis kegiatan pengangkatan baja menggunakan mobil crane,variabel pekerja terjatuh dari ketinggian pada jenis kegiatan pemasangan hebel di ketinggian,variabel terhirup asap las pada jenis kegiatan pekerjaan las.</w:t>
      </w:r>
    </w:p>
    <w:p w:rsidR="0064259F" w:rsidRPr="00A70F16" w:rsidRDefault="0064259F" w:rsidP="009C3316">
      <w:pPr>
        <w:spacing w:after="0" w:line="240" w:lineRule="auto"/>
        <w:jc w:val="both"/>
        <w:rPr>
          <w:b/>
          <w:i/>
          <w:color w:val="000000"/>
        </w:rPr>
      </w:pPr>
    </w:p>
    <w:p w:rsidR="001A5E6F" w:rsidRPr="00A70F16" w:rsidRDefault="000802D3" w:rsidP="009C3316">
      <w:pPr>
        <w:spacing w:after="0" w:line="240" w:lineRule="auto"/>
        <w:jc w:val="both"/>
        <w:rPr>
          <w:color w:val="000000"/>
        </w:rPr>
      </w:pPr>
      <w:r w:rsidRPr="00A70F16">
        <w:rPr>
          <w:color w:val="000000"/>
        </w:rPr>
        <w:t xml:space="preserve">Kata </w:t>
      </w:r>
      <w:proofErr w:type="gramStart"/>
      <w:r w:rsidRPr="00A70F16">
        <w:rPr>
          <w:color w:val="000000"/>
        </w:rPr>
        <w:t>Kunci :</w:t>
      </w:r>
      <w:proofErr w:type="gramEnd"/>
      <w:r w:rsidRPr="00A70F16">
        <w:rPr>
          <w:color w:val="000000"/>
        </w:rPr>
        <w:t xml:space="preserve"> Keselamatan dan Kesehatan Kerja, </w:t>
      </w:r>
      <w:r w:rsidR="0064259F" w:rsidRPr="00A70F16">
        <w:rPr>
          <w:color w:val="000000"/>
          <w:lang w:val="id-ID"/>
        </w:rPr>
        <w:t xml:space="preserve">Analisa </w:t>
      </w:r>
      <w:r w:rsidRPr="00A70F16">
        <w:rPr>
          <w:color w:val="000000"/>
        </w:rPr>
        <w:t>Tingkat Risiko K3</w:t>
      </w:r>
    </w:p>
    <w:p w:rsidR="001A5E6F" w:rsidRDefault="001A5E6F" w:rsidP="009C3316">
      <w:pPr>
        <w:spacing w:after="0" w:line="240" w:lineRule="auto"/>
        <w:jc w:val="both"/>
        <w:rPr>
          <w:i/>
          <w:lang w:val="id-ID"/>
        </w:rPr>
      </w:pPr>
    </w:p>
    <w:p w:rsidR="005D2BB6" w:rsidRPr="006F507D" w:rsidRDefault="005D2BB6" w:rsidP="005D2BB6">
      <w:pPr>
        <w:spacing w:line="240" w:lineRule="auto"/>
        <w:jc w:val="center"/>
        <w:rPr>
          <w:i/>
        </w:rPr>
      </w:pPr>
      <w:r w:rsidRPr="006F507D">
        <w:rPr>
          <w:i/>
        </w:rPr>
        <w:t>ABSTRACT</w:t>
      </w:r>
    </w:p>
    <w:p w:rsidR="005D2BB6" w:rsidRPr="006F507D" w:rsidRDefault="005D2BB6" w:rsidP="005D2BB6">
      <w:pPr>
        <w:pStyle w:val="HTMLPreformatted"/>
        <w:shd w:val="clear" w:color="auto" w:fill="FFFFFF"/>
        <w:jc w:val="both"/>
        <w:rPr>
          <w:rFonts w:ascii="Times New Roman" w:hAnsi="Times New Roman" w:cs="Times New Roman"/>
          <w:i/>
          <w:color w:val="212121"/>
          <w:sz w:val="24"/>
          <w:szCs w:val="24"/>
        </w:rPr>
      </w:pPr>
      <w:r w:rsidRPr="006F507D">
        <w:rPr>
          <w:rFonts w:ascii="Times New Roman" w:hAnsi="Times New Roman" w:cs="Times New Roman"/>
          <w:i/>
          <w:color w:val="212121"/>
          <w:sz w:val="24"/>
          <w:szCs w:val="24"/>
          <w:lang w:val="en"/>
        </w:rPr>
        <w:t xml:space="preserve">In construction activities that have various types of risks, one of them is occupational health and safety (K3) risk. The construction of the Samarinda BBPOM building is a 4-storey steel construction work, requiring a lot of labor, requiring heavy equipment, so that it has the potential risk of the </w:t>
      </w:r>
      <w:r w:rsidRPr="006F507D">
        <w:rPr>
          <w:rFonts w:ascii="Times New Roman" w:hAnsi="Times New Roman" w:cs="Times New Roman"/>
          <w:i/>
          <w:color w:val="212121"/>
          <w:sz w:val="24"/>
          <w:szCs w:val="24"/>
          <w:lang w:val="en"/>
        </w:rPr>
        <w:lastRenderedPageBreak/>
        <w:t xml:space="preserve">dangers of workplace accidents. In this study, we will examine the K3 risk identification, K3 risk </w:t>
      </w:r>
      <w:proofErr w:type="gramStart"/>
      <w:r w:rsidRPr="006F507D">
        <w:rPr>
          <w:rFonts w:ascii="Times New Roman" w:hAnsi="Times New Roman" w:cs="Times New Roman"/>
          <w:i/>
          <w:color w:val="212121"/>
          <w:sz w:val="24"/>
          <w:szCs w:val="24"/>
          <w:lang w:val="en"/>
        </w:rPr>
        <w:t>analysis,</w:t>
      </w:r>
      <w:proofErr w:type="gramEnd"/>
      <w:r w:rsidRPr="006F507D">
        <w:rPr>
          <w:rFonts w:ascii="Times New Roman" w:hAnsi="Times New Roman" w:cs="Times New Roman"/>
          <w:i/>
          <w:color w:val="212121"/>
          <w:sz w:val="24"/>
          <w:szCs w:val="24"/>
          <w:lang w:val="en"/>
        </w:rPr>
        <w:t xml:space="preserve"> K3 risk level calculation, K3 risk analysis sequence, and K3 risk recommendations. Data collection techniques include primary data in the form of observations, interviews, questionnaires, and secondary data in the form of contractor data and literature studies. The method used is a description of the calculation of the level of OHS risk in accordance with the Minister of Public Works Regulation of 2014 concerning the Guidelines for Construction Occupational Health and Safety Management System (SMK3) in the Field of Public Works. From the results of the study it was concluded that 20 risks were identified from 8 steel construction activities, in the calculation of the risk level there were 3 high risk variables, namely the steel variable falling down (towards workers) on the type of steel lifting activities using crane cars, worker variables falling from the height in the activity installation of hebel at altitude, inhaled variable of welding smoke on the type of welding work activities.</w:t>
      </w:r>
    </w:p>
    <w:p w:rsidR="005D2BB6" w:rsidRDefault="005D2BB6" w:rsidP="005D2BB6">
      <w:pPr>
        <w:spacing w:line="240" w:lineRule="auto"/>
        <w:jc w:val="both"/>
        <w:rPr>
          <w:b/>
          <w:i/>
        </w:rPr>
      </w:pPr>
    </w:p>
    <w:p w:rsidR="005D2BB6" w:rsidRPr="005D2BB6" w:rsidRDefault="005D2BB6" w:rsidP="005D2BB6">
      <w:pPr>
        <w:pStyle w:val="HTMLPreformatted"/>
        <w:shd w:val="clear" w:color="auto" w:fill="FFFFFF"/>
        <w:rPr>
          <w:rFonts w:ascii="Times New Roman" w:hAnsi="Times New Roman" w:cs="Times New Roman"/>
          <w:color w:val="212121"/>
          <w:sz w:val="24"/>
          <w:szCs w:val="24"/>
        </w:rPr>
      </w:pPr>
      <w:r>
        <w:rPr>
          <w:rFonts w:ascii="Times New Roman" w:hAnsi="Times New Roman" w:cs="Times New Roman"/>
          <w:b/>
          <w:i/>
          <w:sz w:val="24"/>
          <w:szCs w:val="24"/>
          <w:lang w:val="en-US"/>
        </w:rPr>
        <w:t xml:space="preserve"> </w:t>
      </w:r>
      <w:r w:rsidRPr="005D2BB6">
        <w:rPr>
          <w:rFonts w:ascii="Times New Roman" w:hAnsi="Times New Roman" w:cs="Times New Roman"/>
          <w:color w:val="212121"/>
          <w:sz w:val="24"/>
          <w:szCs w:val="24"/>
          <w:lang w:val="en"/>
        </w:rPr>
        <w:t>Keywords: Occupational Safety and Health, Analysis of Risk Level K3</w:t>
      </w:r>
    </w:p>
    <w:p w:rsidR="005D2BB6" w:rsidRDefault="005D2BB6" w:rsidP="009C3316">
      <w:pPr>
        <w:spacing w:after="0" w:line="240" w:lineRule="auto"/>
        <w:jc w:val="both"/>
        <w:rPr>
          <w:i/>
          <w:lang w:val="id-ID"/>
        </w:rPr>
      </w:pPr>
    </w:p>
    <w:p w:rsidR="005D2BB6" w:rsidRPr="005D2BB6" w:rsidRDefault="005D2BB6" w:rsidP="009C3316">
      <w:pPr>
        <w:spacing w:after="0" w:line="240" w:lineRule="auto"/>
        <w:jc w:val="both"/>
        <w:rPr>
          <w:i/>
          <w:lang w:val="id-ID"/>
        </w:rPr>
      </w:pPr>
    </w:p>
    <w:p w:rsidR="001A5E6F" w:rsidRPr="00A70F16" w:rsidRDefault="000802D3" w:rsidP="009C3316">
      <w:pPr>
        <w:spacing w:after="0" w:line="240" w:lineRule="auto"/>
        <w:rPr>
          <w:b/>
        </w:rPr>
      </w:pPr>
      <w:r w:rsidRPr="00A70F16">
        <w:rPr>
          <w:b/>
        </w:rPr>
        <w:t xml:space="preserve">PENDAHULUAN </w:t>
      </w:r>
    </w:p>
    <w:p w:rsidR="001A5E6F" w:rsidRPr="00A70F16" w:rsidRDefault="000802D3" w:rsidP="009667DA">
      <w:pPr>
        <w:spacing w:after="0" w:line="240" w:lineRule="auto"/>
        <w:rPr>
          <w:b/>
          <w:i/>
        </w:rPr>
      </w:pPr>
      <w:r w:rsidRPr="00A70F16">
        <w:rPr>
          <w:b/>
          <w:i/>
        </w:rPr>
        <w:t>Latar Belakang Masalah</w:t>
      </w:r>
    </w:p>
    <w:p w:rsidR="009667DA" w:rsidRPr="00A70F16" w:rsidRDefault="000A52EE" w:rsidP="009C3316">
      <w:pPr>
        <w:widowControl w:val="0"/>
        <w:autoSpaceDE w:val="0"/>
        <w:autoSpaceDN w:val="0"/>
        <w:spacing w:after="0" w:line="240" w:lineRule="auto"/>
        <w:jc w:val="both"/>
        <w:rPr>
          <w:b/>
          <w:bCs/>
          <w:i/>
          <w:color w:val="000000"/>
          <w:kern w:val="2"/>
          <w:lang w:eastAsia="zh-CN"/>
        </w:rPr>
      </w:pPr>
      <w:r w:rsidRPr="00A70F16">
        <w:rPr>
          <w:rFonts w:eastAsia="TimesNewRoman"/>
          <w:kern w:val="2"/>
          <w:lang w:eastAsia="zh-CN"/>
        </w:rPr>
        <w:t xml:space="preserve">    </w:t>
      </w:r>
      <w:r w:rsidR="0064259F" w:rsidRPr="00A70F16">
        <w:rPr>
          <w:color w:val="000000"/>
        </w:rPr>
        <w:t xml:space="preserve">Pembangunan </w:t>
      </w:r>
      <w:r w:rsidR="0064259F" w:rsidRPr="00A70F16">
        <w:rPr>
          <w:color w:val="000000"/>
          <w:lang w:val="id-ID"/>
        </w:rPr>
        <w:t xml:space="preserve">Gedung Laboratoium </w:t>
      </w:r>
      <w:proofErr w:type="gramStart"/>
      <w:r w:rsidR="0064259F" w:rsidRPr="00A70F16">
        <w:rPr>
          <w:color w:val="000000"/>
          <w:lang w:val="id-ID"/>
        </w:rPr>
        <w:t xml:space="preserve">BBPOM </w:t>
      </w:r>
      <w:r w:rsidR="0064259F" w:rsidRPr="00A70F16">
        <w:rPr>
          <w:color w:val="000000"/>
        </w:rPr>
        <w:t xml:space="preserve"> Samarinda</w:t>
      </w:r>
      <w:proofErr w:type="gramEnd"/>
      <w:r w:rsidR="0064259F" w:rsidRPr="00A70F16">
        <w:rPr>
          <w:color w:val="000000"/>
        </w:rPr>
        <w:t xml:space="preserve"> merupakan pekerjaan konstruksi</w:t>
      </w:r>
      <w:r w:rsidR="0064259F" w:rsidRPr="00A70F16">
        <w:rPr>
          <w:color w:val="000000"/>
          <w:lang w:val="id-ID"/>
        </w:rPr>
        <w:t xml:space="preserve"> baja</w:t>
      </w:r>
      <w:r w:rsidR="0064259F" w:rsidRPr="00A70F16">
        <w:rPr>
          <w:color w:val="000000"/>
        </w:rPr>
        <w:t xml:space="preserve"> bertingkat </w:t>
      </w:r>
      <w:r w:rsidR="0064259F" w:rsidRPr="00A70F16">
        <w:rPr>
          <w:color w:val="000000"/>
          <w:lang w:val="id-ID"/>
        </w:rPr>
        <w:t>4</w:t>
      </w:r>
      <w:r w:rsidR="0064259F" w:rsidRPr="00A70F16">
        <w:rPr>
          <w:color w:val="000000"/>
        </w:rPr>
        <w:t xml:space="preserve"> lantai, membutuhkan tenaga kerja yang banyak, m</w:t>
      </w:r>
      <w:r w:rsidR="0064259F" w:rsidRPr="00A70F16">
        <w:rPr>
          <w:color w:val="000000"/>
          <w:lang w:val="id-ID"/>
        </w:rPr>
        <w:t>embutuhkan</w:t>
      </w:r>
      <w:r w:rsidR="0064259F" w:rsidRPr="00A70F16">
        <w:rPr>
          <w:color w:val="000000"/>
        </w:rPr>
        <w:t xml:space="preserve"> alat-alat berat, sehingga mempunyai potensi risiko terhadap bahaya kecelakaan kerja. Salah satu hal yang harus diperhatikan adalah aspek-aspek dalam pelaksanaan keselamatan dan kesehatan kerja, yaitu </w:t>
      </w:r>
      <w:r w:rsidR="0064259F" w:rsidRPr="00A70F16">
        <w:rPr>
          <w:color w:val="000000"/>
          <w:lang w:val="id-ID"/>
        </w:rPr>
        <w:t>menganalisa tingkat</w:t>
      </w:r>
      <w:r w:rsidR="0064259F" w:rsidRPr="00A70F16">
        <w:rPr>
          <w:color w:val="000000"/>
        </w:rPr>
        <w:t xml:space="preserve"> risiko keselamatan dan kesehatan kerja agar dapat memudahkan pihak kontraktor dalam membuat pengendalian atau penanganan terhadap risiko yang ada sehingga dapat meminimalkan angka kecelakaan kerja pada pekerjaan tersebut dan juga pekerjaan dapat terlaksana dengan baik, baik dari sisi sumber daya manusia (SDM) maupun dari sisi pelaksanaan pekerjaannya selain itu dapat membuat terciptanya kondisi dan lingkungan kerja yang aman dan nyaman.</w:t>
      </w:r>
    </w:p>
    <w:p w:rsidR="001A5E6F" w:rsidRPr="00A70F16" w:rsidRDefault="000802D3" w:rsidP="009C3316">
      <w:pPr>
        <w:widowControl w:val="0"/>
        <w:autoSpaceDE w:val="0"/>
        <w:autoSpaceDN w:val="0"/>
        <w:spacing w:after="0" w:line="240" w:lineRule="auto"/>
        <w:jc w:val="both"/>
        <w:rPr>
          <w:b/>
          <w:bCs/>
          <w:i/>
          <w:color w:val="000000"/>
          <w:kern w:val="2"/>
          <w:lang w:eastAsia="zh-CN"/>
        </w:rPr>
      </w:pPr>
      <w:r w:rsidRPr="00A70F16">
        <w:rPr>
          <w:b/>
          <w:bCs/>
          <w:i/>
          <w:color w:val="000000"/>
          <w:kern w:val="2"/>
          <w:lang w:eastAsia="zh-CN"/>
        </w:rPr>
        <w:t>Rumusan Masalah</w:t>
      </w:r>
    </w:p>
    <w:p w:rsidR="001A5E6F" w:rsidRPr="00A70F16" w:rsidRDefault="000802D3" w:rsidP="009C3316">
      <w:pPr>
        <w:widowControl w:val="0"/>
        <w:autoSpaceDE w:val="0"/>
        <w:autoSpaceDN w:val="0"/>
        <w:spacing w:after="0" w:line="240" w:lineRule="auto"/>
        <w:jc w:val="both"/>
        <w:rPr>
          <w:color w:val="000000"/>
          <w:kern w:val="2"/>
          <w:lang w:eastAsia="zh-CN"/>
        </w:rPr>
      </w:pPr>
      <w:r w:rsidRPr="00A70F16">
        <w:rPr>
          <w:color w:val="000000"/>
          <w:kern w:val="2"/>
          <w:lang w:eastAsia="zh-CN"/>
        </w:rPr>
        <w:t xml:space="preserve">      Rumusan masalah yang akan dibahas pada penelitian ini </w:t>
      </w:r>
      <w:proofErr w:type="gramStart"/>
      <w:r w:rsidRPr="00A70F16">
        <w:rPr>
          <w:color w:val="000000"/>
          <w:kern w:val="2"/>
          <w:lang w:eastAsia="zh-CN"/>
        </w:rPr>
        <w:t>adalah :</w:t>
      </w:r>
      <w:proofErr w:type="gramEnd"/>
    </w:p>
    <w:p w:rsidR="0064259F" w:rsidRPr="00A70F16" w:rsidRDefault="0064259F" w:rsidP="0064259F">
      <w:pPr>
        <w:widowControl w:val="0"/>
        <w:numPr>
          <w:ilvl w:val="0"/>
          <w:numId w:val="1"/>
        </w:numPr>
        <w:autoSpaceDE w:val="0"/>
        <w:autoSpaceDN w:val="0"/>
        <w:spacing w:after="0" w:line="240" w:lineRule="auto"/>
        <w:jc w:val="both"/>
        <w:rPr>
          <w:color w:val="000000"/>
        </w:rPr>
      </w:pPr>
      <w:r w:rsidRPr="00A70F16">
        <w:rPr>
          <w:color w:val="000000"/>
        </w:rPr>
        <w:t>Bagaimana</w:t>
      </w:r>
      <w:r w:rsidRPr="00A70F16">
        <w:rPr>
          <w:color w:val="000000"/>
          <w:lang w:val="id-ID"/>
        </w:rPr>
        <w:t xml:space="preserve"> hasil</w:t>
      </w:r>
      <w:r w:rsidRPr="00A70F16">
        <w:rPr>
          <w:color w:val="000000"/>
        </w:rPr>
        <w:t xml:space="preserve"> </w:t>
      </w:r>
      <w:r w:rsidRPr="00A70F16">
        <w:rPr>
          <w:color w:val="000000"/>
          <w:lang w:val="id-ID"/>
        </w:rPr>
        <w:t>i</w:t>
      </w:r>
      <w:r w:rsidRPr="00A70F16">
        <w:rPr>
          <w:color w:val="000000"/>
        </w:rPr>
        <w:t>dentifikasi</w:t>
      </w:r>
      <w:r w:rsidRPr="00A70F16">
        <w:rPr>
          <w:color w:val="000000"/>
          <w:lang w:val="id-ID"/>
        </w:rPr>
        <w:t xml:space="preserve"> r</w:t>
      </w:r>
      <w:r w:rsidRPr="00A70F16">
        <w:rPr>
          <w:color w:val="000000"/>
        </w:rPr>
        <w:t xml:space="preserve">isiko </w:t>
      </w:r>
      <w:r w:rsidRPr="00A70F16">
        <w:rPr>
          <w:color w:val="000000"/>
          <w:lang w:val="id-ID"/>
        </w:rPr>
        <w:t xml:space="preserve">keselamatan dan kesehatan kerja proyek konstruksi baja pada pembangunan gedung laboratorium </w:t>
      </w:r>
      <w:proofErr w:type="gramStart"/>
      <w:r w:rsidRPr="00A70F16">
        <w:rPr>
          <w:color w:val="000000"/>
          <w:lang w:val="id-ID"/>
        </w:rPr>
        <w:t xml:space="preserve">BBPOM </w:t>
      </w:r>
      <w:r w:rsidRPr="00A70F16">
        <w:rPr>
          <w:color w:val="000000"/>
        </w:rPr>
        <w:t>?</w:t>
      </w:r>
      <w:proofErr w:type="gramEnd"/>
    </w:p>
    <w:p w:rsidR="0064259F" w:rsidRPr="00A70F16" w:rsidRDefault="0064259F" w:rsidP="0064259F">
      <w:pPr>
        <w:widowControl w:val="0"/>
        <w:numPr>
          <w:ilvl w:val="0"/>
          <w:numId w:val="1"/>
        </w:numPr>
        <w:autoSpaceDE w:val="0"/>
        <w:autoSpaceDN w:val="0"/>
        <w:spacing w:after="0" w:line="240" w:lineRule="auto"/>
        <w:jc w:val="both"/>
        <w:rPr>
          <w:color w:val="000000"/>
        </w:rPr>
      </w:pPr>
      <w:r w:rsidRPr="00A70F16">
        <w:rPr>
          <w:color w:val="000000"/>
        </w:rPr>
        <w:t xml:space="preserve">Bagaimana </w:t>
      </w:r>
      <w:r w:rsidRPr="00A70F16">
        <w:rPr>
          <w:color w:val="000000"/>
          <w:lang w:val="id-ID"/>
        </w:rPr>
        <w:t>h</w:t>
      </w:r>
      <w:r w:rsidRPr="00A70F16">
        <w:rPr>
          <w:color w:val="000000"/>
        </w:rPr>
        <w:t>asil</w:t>
      </w:r>
      <w:r w:rsidRPr="00A70F16">
        <w:rPr>
          <w:color w:val="000000"/>
          <w:lang w:val="id-ID"/>
        </w:rPr>
        <w:t xml:space="preserve"> analisa t</w:t>
      </w:r>
      <w:r w:rsidRPr="00A70F16">
        <w:rPr>
          <w:color w:val="000000"/>
        </w:rPr>
        <w:t xml:space="preserve">ingkat </w:t>
      </w:r>
      <w:r w:rsidRPr="00A70F16">
        <w:rPr>
          <w:color w:val="000000"/>
          <w:lang w:val="id-ID"/>
        </w:rPr>
        <w:t>r</w:t>
      </w:r>
      <w:r w:rsidRPr="00A70F16">
        <w:rPr>
          <w:color w:val="000000"/>
        </w:rPr>
        <w:t xml:space="preserve">isiko </w:t>
      </w:r>
      <w:r w:rsidRPr="00A70F16">
        <w:rPr>
          <w:color w:val="000000"/>
          <w:lang w:val="id-ID"/>
        </w:rPr>
        <w:t xml:space="preserve">keselamatan dan kesehatan </w:t>
      </w:r>
      <w:proofErr w:type="gramStart"/>
      <w:r w:rsidRPr="00A70F16">
        <w:rPr>
          <w:color w:val="000000"/>
          <w:lang w:val="id-ID"/>
        </w:rPr>
        <w:t xml:space="preserve">kerja </w:t>
      </w:r>
      <w:r w:rsidRPr="00A70F16">
        <w:rPr>
          <w:color w:val="000000"/>
        </w:rPr>
        <w:t xml:space="preserve"> </w:t>
      </w:r>
      <w:r w:rsidRPr="00A70F16">
        <w:rPr>
          <w:color w:val="000000"/>
          <w:lang w:val="id-ID"/>
        </w:rPr>
        <w:lastRenderedPageBreak/>
        <w:t>proyek</w:t>
      </w:r>
      <w:proofErr w:type="gramEnd"/>
      <w:r w:rsidRPr="00A70F16">
        <w:rPr>
          <w:color w:val="000000"/>
          <w:lang w:val="id-ID"/>
        </w:rPr>
        <w:t xml:space="preserve"> konstruksi baja pada pembangunan gedung laboratorium BBPOM </w:t>
      </w:r>
      <w:r w:rsidRPr="00A70F16">
        <w:rPr>
          <w:color w:val="000000"/>
        </w:rPr>
        <w:t>?</w:t>
      </w:r>
    </w:p>
    <w:p w:rsidR="00BE15EC" w:rsidRPr="00A70F16" w:rsidRDefault="00BE15EC" w:rsidP="009C3316">
      <w:pPr>
        <w:widowControl w:val="0"/>
        <w:autoSpaceDE w:val="0"/>
        <w:autoSpaceDN w:val="0"/>
        <w:spacing w:after="0" w:line="240" w:lineRule="auto"/>
        <w:jc w:val="both"/>
        <w:rPr>
          <w:b/>
          <w:bCs/>
          <w:i/>
          <w:color w:val="000000"/>
          <w:kern w:val="2"/>
          <w:lang w:eastAsia="zh-CN"/>
        </w:rPr>
      </w:pPr>
    </w:p>
    <w:p w:rsidR="001A5E6F" w:rsidRPr="00A70F16" w:rsidRDefault="000802D3" w:rsidP="009C3316">
      <w:pPr>
        <w:widowControl w:val="0"/>
        <w:autoSpaceDE w:val="0"/>
        <w:autoSpaceDN w:val="0"/>
        <w:spacing w:after="0" w:line="240" w:lineRule="auto"/>
        <w:jc w:val="both"/>
        <w:rPr>
          <w:b/>
          <w:bCs/>
          <w:i/>
          <w:color w:val="000000"/>
          <w:kern w:val="2"/>
          <w:lang w:eastAsia="zh-CN"/>
        </w:rPr>
      </w:pPr>
      <w:r w:rsidRPr="00A70F16">
        <w:rPr>
          <w:b/>
          <w:bCs/>
          <w:i/>
          <w:color w:val="000000"/>
          <w:kern w:val="2"/>
          <w:lang w:eastAsia="zh-CN"/>
        </w:rPr>
        <w:t>Tujuan Penelitian</w:t>
      </w:r>
    </w:p>
    <w:p w:rsidR="001A5E6F" w:rsidRPr="00A70F16" w:rsidRDefault="000802D3" w:rsidP="009C3316">
      <w:pPr>
        <w:widowControl w:val="0"/>
        <w:autoSpaceDE w:val="0"/>
        <w:autoSpaceDN w:val="0"/>
        <w:spacing w:after="0" w:line="240" w:lineRule="auto"/>
        <w:jc w:val="both"/>
        <w:rPr>
          <w:color w:val="000000"/>
          <w:kern w:val="2"/>
          <w:lang w:eastAsia="zh-CN"/>
        </w:rPr>
      </w:pPr>
      <w:r w:rsidRPr="00A70F16">
        <w:rPr>
          <w:color w:val="000000"/>
          <w:kern w:val="2"/>
          <w:lang w:eastAsia="zh-CN"/>
        </w:rPr>
        <w:t xml:space="preserve">      Tujuan yang akan dicapai pada penelitian ini </w:t>
      </w:r>
      <w:proofErr w:type="gramStart"/>
      <w:r w:rsidRPr="00A70F16">
        <w:rPr>
          <w:color w:val="000000"/>
          <w:kern w:val="2"/>
          <w:lang w:eastAsia="zh-CN"/>
        </w:rPr>
        <w:t>adalah :</w:t>
      </w:r>
      <w:proofErr w:type="gramEnd"/>
    </w:p>
    <w:p w:rsidR="0064259F" w:rsidRPr="00A70F16" w:rsidRDefault="0064259F" w:rsidP="0064259F">
      <w:pPr>
        <w:widowControl w:val="0"/>
        <w:numPr>
          <w:ilvl w:val="0"/>
          <w:numId w:val="18"/>
        </w:numPr>
        <w:autoSpaceDE w:val="0"/>
        <w:autoSpaceDN w:val="0"/>
        <w:spacing w:after="0" w:line="240" w:lineRule="auto"/>
        <w:jc w:val="both"/>
        <w:rPr>
          <w:color w:val="000000"/>
          <w:lang w:val="id-ID"/>
        </w:rPr>
      </w:pPr>
      <w:r w:rsidRPr="00A70F16">
        <w:rPr>
          <w:color w:val="000000"/>
          <w:lang w:val="id-ID"/>
        </w:rPr>
        <w:t>Mengetahui identifikasi risiko K3 konstruksi baja pada pembangunan gedung laboratorium BBPOM.</w:t>
      </w:r>
    </w:p>
    <w:p w:rsidR="001A5E6F" w:rsidRPr="00A70F16" w:rsidRDefault="0064259F" w:rsidP="0064259F">
      <w:pPr>
        <w:widowControl w:val="0"/>
        <w:numPr>
          <w:ilvl w:val="0"/>
          <w:numId w:val="18"/>
        </w:numPr>
        <w:autoSpaceDE w:val="0"/>
        <w:autoSpaceDN w:val="0"/>
        <w:spacing w:after="0" w:line="240" w:lineRule="auto"/>
        <w:jc w:val="both"/>
        <w:rPr>
          <w:color w:val="000000"/>
          <w:lang w:val="id-ID"/>
        </w:rPr>
      </w:pPr>
      <w:r w:rsidRPr="00A70F16">
        <w:rPr>
          <w:color w:val="000000"/>
          <w:lang w:val="id-ID"/>
        </w:rPr>
        <w:t>Mengetahui tingkat risiko keselamatan dan kesehatan konstruksi baja pada pembangunan gedung laboratorium BBPOM .</w:t>
      </w:r>
      <w:r w:rsidR="000802D3" w:rsidRPr="00A70F16">
        <w:rPr>
          <w:color w:val="000000"/>
          <w:lang w:val="id-ID"/>
        </w:rPr>
        <w:t>.</w:t>
      </w:r>
    </w:p>
    <w:p w:rsidR="001A5E6F" w:rsidRPr="00A70F16" w:rsidRDefault="001A5E6F" w:rsidP="009C3316">
      <w:pPr>
        <w:widowControl w:val="0"/>
        <w:autoSpaceDE w:val="0"/>
        <w:autoSpaceDN w:val="0"/>
        <w:spacing w:after="0" w:line="240" w:lineRule="auto"/>
        <w:jc w:val="both"/>
        <w:rPr>
          <w:color w:val="000000"/>
          <w:kern w:val="2"/>
          <w:lang w:eastAsia="zh-CN"/>
        </w:rPr>
      </w:pPr>
    </w:p>
    <w:p w:rsidR="009C3316" w:rsidRPr="00A70F16" w:rsidRDefault="0064259F" w:rsidP="00954E86">
      <w:pPr>
        <w:spacing w:after="0" w:line="240" w:lineRule="auto"/>
        <w:rPr>
          <w:b/>
          <w:lang w:val="id-ID"/>
        </w:rPr>
      </w:pPr>
      <w:r w:rsidRPr="00A70F16">
        <w:rPr>
          <w:b/>
          <w:lang w:val="id-ID"/>
        </w:rPr>
        <w:t>DASAR TEORI</w:t>
      </w:r>
    </w:p>
    <w:p w:rsidR="001A5E6F" w:rsidRPr="00A70F16" w:rsidRDefault="000802D3" w:rsidP="00954E86">
      <w:pPr>
        <w:autoSpaceDE w:val="0"/>
        <w:autoSpaceDN w:val="0"/>
        <w:adjustRightInd w:val="0"/>
        <w:spacing w:after="0" w:line="240" w:lineRule="auto"/>
        <w:jc w:val="both"/>
        <w:rPr>
          <w:rFonts w:eastAsia="Calibri"/>
          <w:b/>
          <w:bCs/>
          <w:i/>
          <w:color w:val="000000"/>
        </w:rPr>
      </w:pPr>
      <w:r w:rsidRPr="00A70F16">
        <w:rPr>
          <w:rFonts w:eastAsia="Bookman Old Style"/>
          <w:b/>
          <w:bCs/>
          <w:i/>
          <w:color w:val="000000"/>
          <w:kern w:val="2"/>
          <w:lang w:eastAsia="zh-CN"/>
        </w:rPr>
        <w:t>Tata Cara Penetapan Tingkat Risiko K3 Konstruksi berdasarkan Peraturan Menteri PU Tahun 2014 Tentang Pedoman SMK3 Bidang Konstruksi Pekerjaan Umum</w:t>
      </w:r>
    </w:p>
    <w:p w:rsidR="001A5E6F" w:rsidRPr="00A70F16" w:rsidRDefault="001A5E6F" w:rsidP="00A70F16">
      <w:pPr>
        <w:widowControl w:val="0"/>
        <w:autoSpaceDE w:val="0"/>
        <w:autoSpaceDN w:val="0"/>
        <w:spacing w:after="0" w:line="240" w:lineRule="auto"/>
        <w:ind w:left="482" w:hangingChars="200" w:hanging="482"/>
        <w:jc w:val="both"/>
        <w:rPr>
          <w:rFonts w:eastAsia="Bookman Old Style"/>
          <w:b/>
          <w:bCs/>
          <w:color w:val="000000"/>
          <w:kern w:val="2"/>
          <w:lang w:eastAsia="zh-CN"/>
        </w:rPr>
      </w:pPr>
    </w:p>
    <w:p w:rsidR="001A5E6F" w:rsidRPr="00A70F16" w:rsidRDefault="000802D3" w:rsidP="00954E86">
      <w:pPr>
        <w:widowControl w:val="0"/>
        <w:numPr>
          <w:ilvl w:val="0"/>
          <w:numId w:val="14"/>
        </w:numPr>
        <w:autoSpaceDE w:val="0"/>
        <w:autoSpaceDN w:val="0"/>
        <w:spacing w:after="0" w:line="240" w:lineRule="auto"/>
        <w:contextualSpacing/>
        <w:jc w:val="both"/>
        <w:rPr>
          <w:rFonts w:eastAsia="BookmanOldStyle"/>
          <w:kern w:val="2"/>
          <w:lang w:eastAsia="zh-CN"/>
        </w:rPr>
      </w:pPr>
      <w:r w:rsidRPr="00A70F16">
        <w:rPr>
          <w:rFonts w:eastAsia="BookmanOldStyle"/>
          <w:kern w:val="2"/>
          <w:lang w:eastAsia="zh-CN"/>
        </w:rPr>
        <w:t>Risiko K3 Konstruksi adalah ukuran kemungkinan kerugian terhadap keselamatan umum, harta benda, jiwa manusia dan lingkungan yang dapat timbul dari sumber bahaya tertentu yang terjadi pada pekerjaan konstruksi.</w:t>
      </w:r>
    </w:p>
    <w:p w:rsidR="001A5E6F" w:rsidRPr="00A70F16" w:rsidRDefault="000802D3" w:rsidP="00954E86">
      <w:pPr>
        <w:widowControl w:val="0"/>
        <w:numPr>
          <w:ilvl w:val="0"/>
          <w:numId w:val="14"/>
        </w:numPr>
        <w:autoSpaceDE w:val="0"/>
        <w:autoSpaceDN w:val="0"/>
        <w:spacing w:after="0" w:line="240" w:lineRule="auto"/>
        <w:contextualSpacing/>
        <w:jc w:val="both"/>
        <w:rPr>
          <w:rFonts w:eastAsia="BookmanOldStyle"/>
          <w:kern w:val="2"/>
          <w:lang w:eastAsia="zh-CN"/>
        </w:rPr>
      </w:pPr>
      <w:r w:rsidRPr="00A70F16">
        <w:rPr>
          <w:rFonts w:eastAsia="BookmanOldStyle"/>
          <w:kern w:val="2"/>
          <w:lang w:eastAsia="zh-CN"/>
        </w:rPr>
        <w:t>Penilaian Tingkat Risiko K3 Konstruksi dapat dilakukan dengan memadukan nilai kekerapan/frekuensi terjadinya peristiwa bahaya K3 dengan keparahan/kerugian/dampak kerusakan yang ditimbulkannya.</w:t>
      </w:r>
    </w:p>
    <w:p w:rsidR="001A5E6F" w:rsidRPr="00A70F16" w:rsidRDefault="000802D3" w:rsidP="00954E86">
      <w:pPr>
        <w:widowControl w:val="0"/>
        <w:numPr>
          <w:ilvl w:val="0"/>
          <w:numId w:val="14"/>
        </w:numPr>
        <w:autoSpaceDE w:val="0"/>
        <w:autoSpaceDN w:val="0"/>
        <w:spacing w:after="0" w:line="240" w:lineRule="auto"/>
        <w:contextualSpacing/>
        <w:jc w:val="both"/>
        <w:rPr>
          <w:kern w:val="2"/>
          <w:lang w:eastAsia="zh-CN"/>
        </w:rPr>
      </w:pPr>
      <w:r w:rsidRPr="00A70F16">
        <w:rPr>
          <w:rFonts w:eastAsia="BookmanOldStyle"/>
          <w:kern w:val="2"/>
          <w:lang w:eastAsia="zh-CN"/>
        </w:rPr>
        <w:t>Penentuan nilai kekerapan atau frekuensi terjadinya Risiko K3 Konstruksi seperti dinyata</w:t>
      </w:r>
      <w:r w:rsidR="00954E86" w:rsidRPr="00A70F16">
        <w:rPr>
          <w:rFonts w:eastAsia="BookmanOldStyle"/>
          <w:kern w:val="2"/>
          <w:lang w:eastAsia="zh-CN"/>
        </w:rPr>
        <w:t>kan dengan nilai pada Tabel 1.</w:t>
      </w:r>
    </w:p>
    <w:p w:rsidR="001A5E6F" w:rsidRPr="00A70F16" w:rsidRDefault="001A5E6F" w:rsidP="009C3316">
      <w:pPr>
        <w:widowControl w:val="0"/>
        <w:autoSpaceDE w:val="0"/>
        <w:autoSpaceDN w:val="0"/>
        <w:spacing w:after="0" w:line="240" w:lineRule="auto"/>
        <w:rPr>
          <w:rFonts w:eastAsia="BookmanOldStyle"/>
          <w:kern w:val="2"/>
          <w:lang w:eastAsia="zh-CN"/>
        </w:rPr>
      </w:pPr>
    </w:p>
    <w:p w:rsidR="006215C8" w:rsidRDefault="006215C8" w:rsidP="009C3316">
      <w:pPr>
        <w:widowControl w:val="0"/>
        <w:autoSpaceDE w:val="0"/>
        <w:autoSpaceDN w:val="0"/>
        <w:spacing w:after="0" w:line="240" w:lineRule="auto"/>
        <w:jc w:val="center"/>
        <w:rPr>
          <w:rFonts w:eastAsia="BookmanOldStyle"/>
          <w:kern w:val="2"/>
          <w:lang w:val="id-ID" w:eastAsia="zh-CN"/>
        </w:rPr>
      </w:pPr>
    </w:p>
    <w:p w:rsidR="006215C8" w:rsidRDefault="006215C8" w:rsidP="009C3316">
      <w:pPr>
        <w:widowControl w:val="0"/>
        <w:autoSpaceDE w:val="0"/>
        <w:autoSpaceDN w:val="0"/>
        <w:spacing w:after="0" w:line="240" w:lineRule="auto"/>
        <w:jc w:val="center"/>
        <w:rPr>
          <w:rFonts w:eastAsia="BookmanOldStyle"/>
          <w:kern w:val="2"/>
          <w:lang w:val="id-ID" w:eastAsia="zh-CN"/>
        </w:rPr>
      </w:pPr>
    </w:p>
    <w:p w:rsidR="001A5E6F" w:rsidRPr="00A70F16" w:rsidRDefault="000802D3" w:rsidP="009C3316">
      <w:pPr>
        <w:widowControl w:val="0"/>
        <w:autoSpaceDE w:val="0"/>
        <w:autoSpaceDN w:val="0"/>
        <w:spacing w:after="0" w:line="240" w:lineRule="auto"/>
        <w:jc w:val="center"/>
        <w:rPr>
          <w:rFonts w:eastAsia="BookmanOldStyle"/>
          <w:kern w:val="2"/>
          <w:lang w:eastAsia="zh-CN"/>
        </w:rPr>
      </w:pPr>
      <w:proofErr w:type="gramStart"/>
      <w:r w:rsidRPr="00A70F16">
        <w:rPr>
          <w:rFonts w:eastAsia="BookmanOldStyle"/>
          <w:kern w:val="2"/>
          <w:lang w:eastAsia="zh-CN"/>
        </w:rPr>
        <w:t>Tabel 1.</w:t>
      </w:r>
      <w:proofErr w:type="gramEnd"/>
      <w:r w:rsidRPr="00A70F16">
        <w:rPr>
          <w:rFonts w:eastAsia="BookmanOldStyle"/>
          <w:kern w:val="2"/>
          <w:lang w:eastAsia="zh-CN"/>
        </w:rPr>
        <w:t xml:space="preserve"> Nilai Kekerapan Terjadinya Risiko K3 Konstruksi</w:t>
      </w:r>
    </w:p>
    <w:tbl>
      <w:tblPr>
        <w:tblpPr w:leftFromText="180" w:rightFromText="180" w:vertAnchor="text" w:horzAnchor="margin" w:tblpXSpec="center" w:tblpY="160"/>
        <w:tblOverlap w:val="never"/>
        <w:tblW w:w="6227" w:type="dxa"/>
        <w:tblLayout w:type="fixed"/>
        <w:tblCellMar>
          <w:top w:w="15" w:type="dxa"/>
          <w:left w:w="15" w:type="dxa"/>
          <w:bottom w:w="15" w:type="dxa"/>
          <w:right w:w="15" w:type="dxa"/>
        </w:tblCellMar>
        <w:tblLook w:val="0000" w:firstRow="0" w:lastRow="0" w:firstColumn="0" w:lastColumn="0" w:noHBand="0" w:noVBand="0"/>
      </w:tblPr>
      <w:tblGrid>
        <w:gridCol w:w="1223"/>
        <w:gridCol w:w="5004"/>
      </w:tblGrid>
      <w:tr w:rsidR="001A5E6F" w:rsidRPr="00A70F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Nilai</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Kekerapan</w:t>
            </w:r>
          </w:p>
        </w:tc>
      </w:tr>
      <w:tr w:rsidR="001A5E6F" w:rsidRPr="00A70F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1 (Satu)</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Jarang terjadi dalam kegiatan konstruksi</w:t>
            </w:r>
          </w:p>
        </w:tc>
      </w:tr>
      <w:tr w:rsidR="001A5E6F" w:rsidRPr="00A70F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 (Dua)</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Kadang-kadang terjadi dalam kegiatan konstruksi</w:t>
            </w:r>
          </w:p>
        </w:tc>
      </w:tr>
      <w:tr w:rsidR="001A5E6F" w:rsidRPr="00A70F16">
        <w:trPr>
          <w:trHeight w:val="285"/>
        </w:trPr>
        <w:tc>
          <w:tcPr>
            <w:tcW w:w="1223"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 (Tiga)</w:t>
            </w:r>
          </w:p>
        </w:tc>
        <w:tc>
          <w:tcPr>
            <w:tcW w:w="5004"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Sering terjadi dalam kegiatan konstruksi</w:t>
            </w:r>
          </w:p>
        </w:tc>
      </w:tr>
    </w:tbl>
    <w:p w:rsidR="001A5E6F" w:rsidRPr="00A70F16" w:rsidRDefault="001A5E6F" w:rsidP="009C3316">
      <w:pPr>
        <w:widowControl w:val="0"/>
        <w:autoSpaceDE w:val="0"/>
        <w:autoSpaceDN w:val="0"/>
        <w:spacing w:after="0" w:line="240" w:lineRule="auto"/>
        <w:jc w:val="center"/>
        <w:rPr>
          <w:rFonts w:eastAsia="BookmanOldStyle"/>
          <w:kern w:val="2"/>
          <w:lang w:eastAsia="zh-CN"/>
        </w:rPr>
      </w:pPr>
    </w:p>
    <w:p w:rsidR="001A5E6F" w:rsidRPr="00A70F16" w:rsidRDefault="001A5E6F" w:rsidP="009C3316">
      <w:pPr>
        <w:widowControl w:val="0"/>
        <w:autoSpaceDE w:val="0"/>
        <w:autoSpaceDN w:val="0"/>
        <w:spacing w:after="0" w:line="240" w:lineRule="auto"/>
        <w:jc w:val="both"/>
        <w:rPr>
          <w:b/>
          <w:bCs/>
          <w:kern w:val="2"/>
          <w:lang w:eastAsia="zh-CN"/>
        </w:rPr>
      </w:pPr>
    </w:p>
    <w:p w:rsidR="001A5E6F" w:rsidRPr="00A70F16" w:rsidRDefault="001A5E6F" w:rsidP="009C3316">
      <w:pPr>
        <w:widowControl w:val="0"/>
        <w:autoSpaceDE w:val="0"/>
        <w:autoSpaceDN w:val="0"/>
        <w:spacing w:after="0" w:line="240" w:lineRule="auto"/>
        <w:jc w:val="both"/>
        <w:rPr>
          <w:b/>
          <w:bCs/>
          <w:kern w:val="2"/>
          <w:lang w:eastAsia="zh-CN"/>
        </w:rPr>
      </w:pPr>
    </w:p>
    <w:p w:rsidR="001A5E6F" w:rsidRPr="00A70F16" w:rsidRDefault="001A5E6F" w:rsidP="009C3316">
      <w:pPr>
        <w:widowControl w:val="0"/>
        <w:autoSpaceDE w:val="0"/>
        <w:autoSpaceDN w:val="0"/>
        <w:spacing w:after="0" w:line="240" w:lineRule="auto"/>
        <w:jc w:val="both"/>
        <w:rPr>
          <w:b/>
          <w:bCs/>
          <w:kern w:val="2"/>
          <w:lang w:eastAsia="zh-CN"/>
        </w:rPr>
      </w:pPr>
    </w:p>
    <w:p w:rsidR="001A5E6F" w:rsidRPr="00A70F16" w:rsidRDefault="001A5E6F" w:rsidP="009C3316">
      <w:pPr>
        <w:widowControl w:val="0"/>
        <w:autoSpaceDE w:val="0"/>
        <w:autoSpaceDN w:val="0"/>
        <w:spacing w:after="0" w:line="240" w:lineRule="auto"/>
        <w:jc w:val="both"/>
        <w:rPr>
          <w:b/>
          <w:bCs/>
          <w:kern w:val="2"/>
          <w:lang w:eastAsia="zh-CN"/>
        </w:rPr>
      </w:pPr>
    </w:p>
    <w:p w:rsidR="001A5E6F" w:rsidRPr="003B379B" w:rsidRDefault="001A5E6F" w:rsidP="009C3316">
      <w:pPr>
        <w:widowControl w:val="0"/>
        <w:autoSpaceDE w:val="0"/>
        <w:autoSpaceDN w:val="0"/>
        <w:spacing w:after="0" w:line="240" w:lineRule="auto"/>
        <w:jc w:val="both"/>
        <w:rPr>
          <w:b/>
          <w:bCs/>
          <w:kern w:val="2"/>
          <w:lang w:val="id-ID" w:eastAsia="zh-CN"/>
        </w:rPr>
      </w:pPr>
    </w:p>
    <w:p w:rsidR="001A5E6F" w:rsidRPr="00A70F16" w:rsidRDefault="000802D3" w:rsidP="00954E86">
      <w:pPr>
        <w:widowControl w:val="0"/>
        <w:numPr>
          <w:ilvl w:val="0"/>
          <w:numId w:val="14"/>
        </w:numPr>
        <w:autoSpaceDE w:val="0"/>
        <w:autoSpaceDN w:val="0"/>
        <w:spacing w:after="0" w:line="240" w:lineRule="auto"/>
        <w:contextualSpacing/>
        <w:jc w:val="both"/>
        <w:rPr>
          <w:kern w:val="2"/>
          <w:lang w:eastAsia="zh-CN"/>
        </w:rPr>
      </w:pPr>
      <w:r w:rsidRPr="00A70F16">
        <w:rPr>
          <w:rFonts w:eastAsia="BookmanOldStyle"/>
          <w:kern w:val="2"/>
          <w:lang w:eastAsia="zh-CN"/>
        </w:rPr>
        <w:t>Penentuan nilai keparahan atau kerugian atau dampak kerusakan akibat Risiko K3 Konstruksi seperti dinyata</w:t>
      </w:r>
      <w:r w:rsidR="00954E86" w:rsidRPr="00A70F16">
        <w:rPr>
          <w:rFonts w:eastAsia="BookmanOldStyle"/>
          <w:kern w:val="2"/>
          <w:lang w:eastAsia="zh-CN"/>
        </w:rPr>
        <w:t>kan dengan nilai pada Tabel 2.</w:t>
      </w:r>
    </w:p>
    <w:p w:rsidR="00907E72" w:rsidRDefault="00907E72" w:rsidP="009667DA">
      <w:pPr>
        <w:widowControl w:val="0"/>
        <w:autoSpaceDE w:val="0"/>
        <w:autoSpaceDN w:val="0"/>
        <w:spacing w:after="0" w:line="240" w:lineRule="auto"/>
        <w:rPr>
          <w:rFonts w:eastAsia="BookmanOldStyle"/>
          <w:kern w:val="2"/>
          <w:lang w:val="id-ID" w:eastAsia="zh-CN"/>
        </w:rPr>
      </w:pPr>
    </w:p>
    <w:p w:rsidR="005D2BB6" w:rsidRDefault="005D2BB6" w:rsidP="009667DA">
      <w:pPr>
        <w:widowControl w:val="0"/>
        <w:autoSpaceDE w:val="0"/>
        <w:autoSpaceDN w:val="0"/>
        <w:spacing w:after="0" w:line="240" w:lineRule="auto"/>
        <w:rPr>
          <w:rFonts w:eastAsia="BookmanOldStyle"/>
          <w:kern w:val="2"/>
          <w:lang w:val="id-ID" w:eastAsia="zh-CN"/>
        </w:rPr>
      </w:pPr>
    </w:p>
    <w:p w:rsidR="005D2BB6" w:rsidRDefault="005D2BB6" w:rsidP="009667DA">
      <w:pPr>
        <w:widowControl w:val="0"/>
        <w:autoSpaceDE w:val="0"/>
        <w:autoSpaceDN w:val="0"/>
        <w:spacing w:after="0" w:line="240" w:lineRule="auto"/>
        <w:rPr>
          <w:rFonts w:eastAsia="BookmanOldStyle"/>
          <w:kern w:val="2"/>
          <w:lang w:val="id-ID" w:eastAsia="zh-CN"/>
        </w:rPr>
      </w:pPr>
    </w:p>
    <w:p w:rsidR="005D2BB6" w:rsidRPr="00A70F16" w:rsidRDefault="005D2BB6" w:rsidP="009667DA">
      <w:pPr>
        <w:widowControl w:val="0"/>
        <w:autoSpaceDE w:val="0"/>
        <w:autoSpaceDN w:val="0"/>
        <w:spacing w:after="0" w:line="240" w:lineRule="auto"/>
        <w:rPr>
          <w:rFonts w:eastAsia="BookmanOldStyle"/>
          <w:kern w:val="2"/>
          <w:lang w:val="id-ID" w:eastAsia="zh-CN"/>
        </w:rPr>
      </w:pPr>
    </w:p>
    <w:p w:rsidR="001A5E6F" w:rsidRPr="00A70F16" w:rsidRDefault="000802D3" w:rsidP="009C3316">
      <w:pPr>
        <w:widowControl w:val="0"/>
        <w:autoSpaceDE w:val="0"/>
        <w:autoSpaceDN w:val="0"/>
        <w:spacing w:after="0" w:line="240" w:lineRule="auto"/>
        <w:jc w:val="center"/>
        <w:rPr>
          <w:rFonts w:eastAsia="BookmanOldStyle"/>
          <w:kern w:val="2"/>
          <w:lang w:eastAsia="zh-CN"/>
        </w:rPr>
      </w:pPr>
      <w:proofErr w:type="gramStart"/>
      <w:r w:rsidRPr="00A70F16">
        <w:rPr>
          <w:rFonts w:eastAsia="BookmanOldStyle"/>
          <w:kern w:val="2"/>
          <w:lang w:eastAsia="zh-CN"/>
        </w:rPr>
        <w:lastRenderedPageBreak/>
        <w:t>Tabel 2.</w:t>
      </w:r>
      <w:proofErr w:type="gramEnd"/>
      <w:r w:rsidRPr="00A70F16">
        <w:rPr>
          <w:rFonts w:eastAsia="BookmanOldStyle"/>
          <w:kern w:val="2"/>
          <w:lang w:eastAsia="zh-CN"/>
        </w:rPr>
        <w:t xml:space="preserve"> Nilai Dampak Akibat Risiko K3 Konstruksi</w:t>
      </w:r>
    </w:p>
    <w:p w:rsidR="001A5E6F" w:rsidRPr="00A70F16" w:rsidRDefault="001A5E6F" w:rsidP="009C3316">
      <w:pPr>
        <w:widowControl w:val="0"/>
        <w:autoSpaceDE w:val="0"/>
        <w:autoSpaceDN w:val="0"/>
        <w:spacing w:after="0" w:line="240" w:lineRule="auto"/>
        <w:jc w:val="both"/>
        <w:rPr>
          <w:rFonts w:eastAsia="BookmanOldStyle"/>
          <w:kern w:val="2"/>
          <w:lang w:eastAsia="zh-CN"/>
        </w:rPr>
      </w:pPr>
    </w:p>
    <w:tbl>
      <w:tblPr>
        <w:tblpPr w:leftFromText="180" w:rightFromText="180" w:vertAnchor="text" w:horzAnchor="margin" w:tblpXSpec="right" w:tblpY="-79"/>
        <w:tblOverlap w:val="never"/>
        <w:tblW w:w="6896" w:type="dxa"/>
        <w:tblLayout w:type="fixed"/>
        <w:tblCellMar>
          <w:top w:w="15" w:type="dxa"/>
          <w:left w:w="15" w:type="dxa"/>
          <w:bottom w:w="15" w:type="dxa"/>
          <w:right w:w="15" w:type="dxa"/>
        </w:tblCellMar>
        <w:tblLook w:val="0000" w:firstRow="0" w:lastRow="0" w:firstColumn="0" w:lastColumn="0" w:noHBand="0" w:noVBand="0"/>
      </w:tblPr>
      <w:tblGrid>
        <w:gridCol w:w="979"/>
        <w:gridCol w:w="1155"/>
        <w:gridCol w:w="1352"/>
        <w:gridCol w:w="1282"/>
        <w:gridCol w:w="1418"/>
        <w:gridCol w:w="710"/>
      </w:tblGrid>
      <w:tr w:rsidR="001A5E6F" w:rsidRPr="00A70F16">
        <w:trPr>
          <w:trHeight w:val="285"/>
        </w:trPr>
        <w:tc>
          <w:tcPr>
            <w:tcW w:w="979" w:type="dxa"/>
            <w:vMerge w:val="restart"/>
            <w:tcBorders>
              <w:top w:val="single" w:sz="4" w:space="0" w:color="000000"/>
              <w:left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Tingkat</w:t>
            </w:r>
          </w:p>
        </w:tc>
        <w:tc>
          <w:tcPr>
            <w:tcW w:w="5207" w:type="dxa"/>
            <w:gridSpan w:val="4"/>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Dampak</w:t>
            </w:r>
          </w:p>
        </w:tc>
        <w:tc>
          <w:tcPr>
            <w:tcW w:w="710" w:type="dxa"/>
            <w:vMerge w:val="restart"/>
            <w:tcBorders>
              <w:top w:val="single" w:sz="4" w:space="0" w:color="000000"/>
              <w:left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Nilai</w:t>
            </w:r>
          </w:p>
        </w:tc>
      </w:tr>
      <w:tr w:rsidR="001A5E6F" w:rsidRPr="00A70F16">
        <w:trPr>
          <w:trHeight w:val="285"/>
        </w:trPr>
        <w:tc>
          <w:tcPr>
            <w:tcW w:w="979" w:type="dxa"/>
            <w:vMerge/>
            <w:tcBorders>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Orang</w:t>
            </w: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Harta/benda</w:t>
            </w: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Lingkungan</w:t>
            </w: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Keselamatan Umum</w:t>
            </w:r>
          </w:p>
        </w:tc>
        <w:tc>
          <w:tcPr>
            <w:tcW w:w="710" w:type="dxa"/>
            <w:vMerge/>
            <w:tcBorders>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r>
      <w:tr w:rsidR="001A5E6F" w:rsidRPr="00A70F16">
        <w:trPr>
          <w:trHeight w:val="285"/>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Ringan</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1</w:t>
            </w:r>
          </w:p>
        </w:tc>
      </w:tr>
      <w:tr w:rsidR="001A5E6F" w:rsidRPr="00A70F16">
        <w:trPr>
          <w:trHeight w:val="285"/>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Sedang</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w:t>
            </w:r>
          </w:p>
        </w:tc>
      </w:tr>
      <w:tr w:rsidR="001A5E6F" w:rsidRPr="00A70F16">
        <w:trPr>
          <w:trHeight w:val="341"/>
        </w:trPr>
        <w:tc>
          <w:tcPr>
            <w:tcW w:w="979"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Berat</w:t>
            </w:r>
          </w:p>
        </w:tc>
        <w:tc>
          <w:tcPr>
            <w:tcW w:w="1155"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35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282"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418"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71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w:t>
            </w:r>
          </w:p>
        </w:tc>
      </w:tr>
    </w:tbl>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6215C8" w:rsidRDefault="001A5E6F" w:rsidP="009C3316">
      <w:pPr>
        <w:widowControl w:val="0"/>
        <w:autoSpaceDE w:val="0"/>
        <w:autoSpaceDN w:val="0"/>
        <w:spacing w:after="0" w:line="240" w:lineRule="auto"/>
        <w:jc w:val="both"/>
        <w:rPr>
          <w:rFonts w:eastAsia="BookmanOldStyle"/>
          <w:kern w:val="2"/>
          <w:lang w:val="id-ID" w:eastAsia="zh-CN"/>
        </w:rPr>
      </w:pPr>
    </w:p>
    <w:p w:rsidR="00C9001D" w:rsidRPr="00E458F0" w:rsidRDefault="000802D3" w:rsidP="00E458F0">
      <w:pPr>
        <w:widowControl w:val="0"/>
        <w:numPr>
          <w:ilvl w:val="0"/>
          <w:numId w:val="14"/>
        </w:numPr>
        <w:autoSpaceDE w:val="0"/>
        <w:autoSpaceDN w:val="0"/>
        <w:spacing w:after="0" w:line="240" w:lineRule="auto"/>
        <w:contextualSpacing/>
        <w:jc w:val="both"/>
        <w:rPr>
          <w:rFonts w:eastAsia="BookmanOldStyle"/>
          <w:kern w:val="2"/>
          <w:lang w:eastAsia="zh-CN"/>
        </w:rPr>
      </w:pPr>
      <w:r w:rsidRPr="00A70F16">
        <w:rPr>
          <w:rFonts w:eastAsia="BookmanOldStyle"/>
          <w:kern w:val="2"/>
          <w:lang w:eastAsia="zh-CN"/>
        </w:rPr>
        <w:t>Tingat Risiko K3 Konstruksi (TR) adalah hasil perkalian antara nilai kekerapan terjadinya risiko K3 konstruksi (P) dengan nilai keparahan yang ditimbulkan (A) atau dengan rumus TR = P x A. Hasil perhitungan tingkat risiko K3 konstruksi d</w:t>
      </w:r>
      <w:r w:rsidR="00954E86" w:rsidRPr="00A70F16">
        <w:rPr>
          <w:rFonts w:eastAsia="BookmanOldStyle"/>
          <w:kern w:val="2"/>
          <w:lang w:eastAsia="zh-CN"/>
        </w:rPr>
        <w:t>apat dijelaskan dalam tabel 3.</w:t>
      </w:r>
    </w:p>
    <w:p w:rsidR="001A5E6F" w:rsidRPr="00A70F16" w:rsidRDefault="000802D3" w:rsidP="009C3316">
      <w:pPr>
        <w:widowControl w:val="0"/>
        <w:autoSpaceDE w:val="0"/>
        <w:autoSpaceDN w:val="0"/>
        <w:spacing w:after="0" w:line="240" w:lineRule="auto"/>
        <w:jc w:val="center"/>
        <w:rPr>
          <w:rFonts w:eastAsia="BookmanOldStyle"/>
          <w:kern w:val="2"/>
          <w:lang w:eastAsia="zh-CN"/>
        </w:rPr>
      </w:pPr>
      <w:proofErr w:type="gramStart"/>
      <w:r w:rsidRPr="00A70F16">
        <w:rPr>
          <w:rFonts w:eastAsia="BookmanOldStyle"/>
          <w:kern w:val="2"/>
          <w:lang w:eastAsia="zh-CN"/>
        </w:rPr>
        <w:t>Tabel 3.</w:t>
      </w:r>
      <w:proofErr w:type="gramEnd"/>
      <w:r w:rsidRPr="00A70F16">
        <w:rPr>
          <w:rFonts w:eastAsia="BookmanOldStyle"/>
          <w:kern w:val="2"/>
          <w:lang w:eastAsia="zh-CN"/>
        </w:rPr>
        <w:t xml:space="preserve"> Nilai Tingkat Risiko K3 Konstruksi</w:t>
      </w:r>
    </w:p>
    <w:p w:rsidR="001A5E6F" w:rsidRPr="00A70F16" w:rsidRDefault="001A5E6F" w:rsidP="009C3316">
      <w:pPr>
        <w:widowControl w:val="0"/>
        <w:autoSpaceDE w:val="0"/>
        <w:autoSpaceDN w:val="0"/>
        <w:spacing w:after="0" w:line="240" w:lineRule="auto"/>
        <w:jc w:val="both"/>
        <w:rPr>
          <w:rFonts w:eastAsia="BookmanOldStyle"/>
          <w:kern w:val="2"/>
          <w:lang w:eastAsia="zh-CN"/>
        </w:rPr>
      </w:pPr>
    </w:p>
    <w:tbl>
      <w:tblPr>
        <w:tblpPr w:leftFromText="180" w:rightFromText="180" w:vertAnchor="text" w:horzAnchor="margin" w:tblpXSpec="center" w:tblpY="29"/>
        <w:tblOverlap w:val="never"/>
        <w:tblW w:w="5400" w:type="dxa"/>
        <w:tblLayout w:type="fixed"/>
        <w:tblCellMar>
          <w:top w:w="15" w:type="dxa"/>
          <w:left w:w="15" w:type="dxa"/>
          <w:bottom w:w="15" w:type="dxa"/>
          <w:right w:w="15" w:type="dxa"/>
        </w:tblCellMar>
        <w:tblLook w:val="0000" w:firstRow="0" w:lastRow="0" w:firstColumn="0" w:lastColumn="0" w:noHBand="0" w:noVBand="0"/>
      </w:tblPr>
      <w:tblGrid>
        <w:gridCol w:w="1280"/>
        <w:gridCol w:w="880"/>
        <w:gridCol w:w="1080"/>
        <w:gridCol w:w="1080"/>
        <w:gridCol w:w="1080"/>
      </w:tblGrid>
      <w:tr w:rsidR="001A5E6F" w:rsidRPr="00A70F16">
        <w:trPr>
          <w:trHeight w:val="285"/>
        </w:trPr>
        <w:tc>
          <w:tcPr>
            <w:tcW w:w="2160" w:type="dxa"/>
            <w:gridSpan w:val="2"/>
            <w:vMerge w:val="restart"/>
            <w:tcBorders>
              <w:top w:val="single" w:sz="4" w:space="0" w:color="000000"/>
              <w:left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Tingkat Risiko K3 Konstruksi</w:t>
            </w:r>
          </w:p>
        </w:tc>
        <w:tc>
          <w:tcPr>
            <w:tcW w:w="3240" w:type="dxa"/>
            <w:gridSpan w:val="3"/>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Keparahan/Akibat</w:t>
            </w:r>
          </w:p>
        </w:tc>
      </w:tr>
      <w:tr w:rsidR="001A5E6F" w:rsidRPr="00A70F16">
        <w:trPr>
          <w:trHeight w:val="285"/>
        </w:trPr>
        <w:tc>
          <w:tcPr>
            <w:tcW w:w="2160" w:type="dxa"/>
            <w:gridSpan w:val="2"/>
            <w:vMerge/>
            <w:tcBorders>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w:t>
            </w:r>
          </w:p>
        </w:tc>
      </w:tr>
      <w:tr w:rsidR="001A5E6F" w:rsidRPr="00A70F16">
        <w:trPr>
          <w:trHeight w:val="285"/>
        </w:trPr>
        <w:tc>
          <w:tcPr>
            <w:tcW w:w="1280" w:type="dxa"/>
            <w:vMerge w:val="restart"/>
            <w:tcBorders>
              <w:top w:val="single" w:sz="4" w:space="0" w:color="000000"/>
              <w:left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Kekerapan</w:t>
            </w: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1</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w:t>
            </w:r>
          </w:p>
        </w:tc>
      </w:tr>
      <w:tr w:rsidR="001A5E6F" w:rsidRPr="00A70F16">
        <w:trPr>
          <w:trHeight w:val="285"/>
        </w:trPr>
        <w:tc>
          <w:tcPr>
            <w:tcW w:w="1280" w:type="dxa"/>
            <w:vMerge/>
            <w:tcBorders>
              <w:left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2</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4</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6</w:t>
            </w:r>
          </w:p>
        </w:tc>
      </w:tr>
      <w:tr w:rsidR="001A5E6F" w:rsidRPr="00A70F16">
        <w:trPr>
          <w:trHeight w:val="285"/>
        </w:trPr>
        <w:tc>
          <w:tcPr>
            <w:tcW w:w="1280" w:type="dxa"/>
            <w:vMerge/>
            <w:tcBorders>
              <w:left w:val="single" w:sz="4" w:space="0" w:color="000000"/>
              <w:bottom w:val="single" w:sz="4" w:space="0" w:color="000000"/>
              <w:right w:val="single" w:sz="4" w:space="0" w:color="000000"/>
            </w:tcBorders>
            <w:vAlign w:val="center"/>
          </w:tcPr>
          <w:p w:rsidR="001A5E6F" w:rsidRPr="00A70F16" w:rsidRDefault="001A5E6F" w:rsidP="009C3316">
            <w:pPr>
              <w:widowControl w:val="0"/>
              <w:spacing w:after="0" w:line="240" w:lineRule="auto"/>
              <w:jc w:val="center"/>
              <w:rPr>
                <w:rFonts w:eastAsia="SimSun"/>
                <w:color w:val="000000"/>
                <w:kern w:val="2"/>
                <w:lang w:eastAsia="zh-CN"/>
              </w:rPr>
            </w:pPr>
          </w:p>
        </w:tc>
        <w:tc>
          <w:tcPr>
            <w:tcW w:w="8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3</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6</w:t>
            </w:r>
          </w:p>
        </w:tc>
        <w:tc>
          <w:tcPr>
            <w:tcW w:w="1080" w:type="dxa"/>
            <w:tcBorders>
              <w:top w:val="single" w:sz="4" w:space="0" w:color="000000"/>
              <w:left w:val="single" w:sz="4" w:space="0" w:color="000000"/>
              <w:bottom w:val="single" w:sz="4" w:space="0" w:color="000000"/>
              <w:right w:val="single" w:sz="4" w:space="0" w:color="000000"/>
            </w:tcBorders>
            <w:vAlign w:val="center"/>
          </w:tcPr>
          <w:p w:rsidR="001A5E6F" w:rsidRPr="00A70F16" w:rsidRDefault="000802D3" w:rsidP="009C3316">
            <w:pPr>
              <w:widowControl w:val="0"/>
              <w:spacing w:after="0" w:line="240" w:lineRule="auto"/>
              <w:jc w:val="center"/>
              <w:rPr>
                <w:rFonts w:eastAsia="SimSun"/>
                <w:color w:val="000000"/>
                <w:kern w:val="2"/>
                <w:lang w:eastAsia="zh-CN"/>
              </w:rPr>
            </w:pPr>
            <w:r w:rsidRPr="00A70F16">
              <w:rPr>
                <w:rFonts w:eastAsia="SimSun"/>
                <w:color w:val="000000"/>
                <w:kern w:val="2"/>
                <w:lang w:eastAsia="zh-CN"/>
              </w:rPr>
              <w:t>9</w:t>
            </w:r>
          </w:p>
        </w:tc>
      </w:tr>
    </w:tbl>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jc w:val="both"/>
        <w:rPr>
          <w:rFonts w:eastAsia="BookmanOldStyle"/>
          <w:kern w:val="2"/>
          <w:lang w:eastAsia="zh-CN"/>
        </w:rPr>
      </w:pPr>
    </w:p>
    <w:p w:rsidR="001A5E6F" w:rsidRPr="00A70F16" w:rsidRDefault="001A5E6F" w:rsidP="009C3316">
      <w:pPr>
        <w:widowControl w:val="0"/>
        <w:autoSpaceDE w:val="0"/>
        <w:autoSpaceDN w:val="0"/>
        <w:spacing w:after="0" w:line="240" w:lineRule="auto"/>
        <w:rPr>
          <w:rFonts w:eastAsia="BookmanOldStyle"/>
          <w:kern w:val="2"/>
          <w:lang w:eastAsia="zh-CN"/>
        </w:rPr>
      </w:pPr>
    </w:p>
    <w:p w:rsidR="001A5E6F" w:rsidRPr="00A70F16" w:rsidRDefault="001A5E6F" w:rsidP="009C3316">
      <w:pPr>
        <w:widowControl w:val="0"/>
        <w:autoSpaceDE w:val="0"/>
        <w:autoSpaceDN w:val="0"/>
        <w:spacing w:after="0" w:line="240" w:lineRule="auto"/>
        <w:rPr>
          <w:rFonts w:eastAsia="BookmanOldStyle"/>
          <w:kern w:val="2"/>
          <w:lang w:eastAsia="zh-CN"/>
        </w:rPr>
      </w:pPr>
    </w:p>
    <w:p w:rsidR="001A5E6F" w:rsidRPr="00A70F16" w:rsidRDefault="000802D3" w:rsidP="009C3316">
      <w:pPr>
        <w:widowControl w:val="0"/>
        <w:autoSpaceDE w:val="0"/>
        <w:autoSpaceDN w:val="0"/>
        <w:spacing w:after="0" w:line="240" w:lineRule="auto"/>
        <w:rPr>
          <w:rFonts w:eastAsia="BookmanOldStyle"/>
          <w:kern w:val="2"/>
          <w:lang w:eastAsia="zh-CN"/>
        </w:rPr>
      </w:pPr>
      <w:proofErr w:type="gramStart"/>
      <w:r w:rsidRPr="00A70F16">
        <w:rPr>
          <w:rFonts w:eastAsia="BookmanOldStyle"/>
          <w:kern w:val="2"/>
          <w:lang w:eastAsia="zh-CN"/>
        </w:rPr>
        <w:t>Keterangan :</w:t>
      </w:r>
      <w:proofErr w:type="gramEnd"/>
    </w:p>
    <w:p w:rsidR="001A5E6F" w:rsidRPr="00A70F16" w:rsidRDefault="000802D3" w:rsidP="009C3316">
      <w:pPr>
        <w:widowControl w:val="0"/>
        <w:autoSpaceDE w:val="0"/>
        <w:autoSpaceDN w:val="0"/>
        <w:spacing w:after="0" w:line="240" w:lineRule="auto"/>
        <w:rPr>
          <w:rFonts w:eastAsia="BookmanOldStyle"/>
          <w:kern w:val="2"/>
          <w:lang w:eastAsia="zh-CN"/>
        </w:rPr>
      </w:pPr>
      <w:r w:rsidRPr="00A70F16">
        <w:rPr>
          <w:rFonts w:eastAsia="BookmanOldStyle"/>
          <w:kern w:val="2"/>
          <w:lang w:eastAsia="zh-CN"/>
        </w:rPr>
        <w:tab/>
      </w:r>
      <w:r w:rsidRPr="00A70F16">
        <w:rPr>
          <w:rFonts w:eastAsia="BookmanOldStyle"/>
          <w:kern w:val="2"/>
          <w:lang w:eastAsia="zh-CN"/>
        </w:rPr>
        <w:tab/>
        <w:t>(1-2)</w:t>
      </w:r>
      <w:r w:rsidRPr="00A70F16">
        <w:rPr>
          <w:rFonts w:eastAsia="BookmanOldStyle"/>
          <w:kern w:val="2"/>
          <w:lang w:eastAsia="zh-CN"/>
        </w:rPr>
        <w:tab/>
        <w:t xml:space="preserve">= </w:t>
      </w:r>
      <w:r w:rsidRPr="00A70F16">
        <w:rPr>
          <w:rFonts w:eastAsia="BookmanOldStyle"/>
          <w:kern w:val="2"/>
          <w:lang w:eastAsia="zh-CN"/>
        </w:rPr>
        <w:tab/>
        <w:t>Tingkat risiko K3 rendah</w:t>
      </w:r>
    </w:p>
    <w:p w:rsidR="001A5E6F" w:rsidRPr="00A70F16" w:rsidRDefault="000802D3" w:rsidP="009C3316">
      <w:pPr>
        <w:widowControl w:val="0"/>
        <w:autoSpaceDE w:val="0"/>
        <w:autoSpaceDN w:val="0"/>
        <w:spacing w:after="0" w:line="240" w:lineRule="auto"/>
        <w:rPr>
          <w:rFonts w:eastAsia="BookmanOldStyle"/>
          <w:kern w:val="2"/>
          <w:lang w:eastAsia="zh-CN"/>
        </w:rPr>
      </w:pPr>
      <w:r w:rsidRPr="00A70F16">
        <w:rPr>
          <w:rFonts w:eastAsia="BookmanOldStyle"/>
          <w:kern w:val="2"/>
          <w:lang w:eastAsia="zh-CN"/>
        </w:rPr>
        <w:tab/>
      </w:r>
      <w:r w:rsidRPr="00A70F16">
        <w:rPr>
          <w:rFonts w:eastAsia="BookmanOldStyle"/>
          <w:kern w:val="2"/>
          <w:lang w:eastAsia="zh-CN"/>
        </w:rPr>
        <w:tab/>
        <w:t>(3-4)</w:t>
      </w:r>
      <w:r w:rsidRPr="00A70F16">
        <w:rPr>
          <w:rFonts w:eastAsia="BookmanOldStyle"/>
          <w:kern w:val="2"/>
          <w:lang w:eastAsia="zh-CN"/>
        </w:rPr>
        <w:tab/>
        <w:t xml:space="preserve">= </w:t>
      </w:r>
      <w:r w:rsidRPr="00A70F16">
        <w:rPr>
          <w:rFonts w:eastAsia="BookmanOldStyle"/>
          <w:kern w:val="2"/>
          <w:lang w:eastAsia="zh-CN"/>
        </w:rPr>
        <w:tab/>
        <w:t>Tingkat risiko K3 sedang</w:t>
      </w:r>
    </w:p>
    <w:p w:rsidR="00D4143C" w:rsidRPr="00A70F16" w:rsidRDefault="000802D3" w:rsidP="00A70F16">
      <w:pPr>
        <w:widowControl w:val="0"/>
        <w:autoSpaceDE w:val="0"/>
        <w:autoSpaceDN w:val="0"/>
        <w:spacing w:after="0" w:line="240" w:lineRule="auto"/>
        <w:rPr>
          <w:rFonts w:eastAsia="BookmanOldStyle"/>
          <w:kern w:val="2"/>
          <w:lang w:val="id-ID" w:eastAsia="zh-CN"/>
        </w:rPr>
      </w:pPr>
      <w:r w:rsidRPr="00A70F16">
        <w:rPr>
          <w:rFonts w:eastAsia="BookmanOldStyle"/>
          <w:kern w:val="2"/>
          <w:lang w:eastAsia="zh-CN"/>
        </w:rPr>
        <w:tab/>
      </w:r>
      <w:r w:rsidRPr="00A70F16">
        <w:rPr>
          <w:rFonts w:eastAsia="BookmanOldStyle"/>
          <w:kern w:val="2"/>
          <w:lang w:eastAsia="zh-CN"/>
        </w:rPr>
        <w:tab/>
        <w:t>(</w:t>
      </w:r>
      <w:r w:rsidR="00A70F16">
        <w:rPr>
          <w:rFonts w:eastAsia="BookmanOldStyle"/>
          <w:kern w:val="2"/>
          <w:lang w:eastAsia="zh-CN"/>
        </w:rPr>
        <w:t>6-9)</w:t>
      </w:r>
      <w:r w:rsidR="00A70F16">
        <w:rPr>
          <w:rFonts w:eastAsia="BookmanOldStyle"/>
          <w:kern w:val="2"/>
          <w:lang w:eastAsia="zh-CN"/>
        </w:rPr>
        <w:tab/>
        <w:t xml:space="preserve">= </w:t>
      </w:r>
      <w:r w:rsidR="00A70F16">
        <w:rPr>
          <w:rFonts w:eastAsia="BookmanOldStyle"/>
          <w:kern w:val="2"/>
          <w:lang w:eastAsia="zh-CN"/>
        </w:rPr>
        <w:tab/>
        <w:t>Tingkat risiko K3 Tingg</w:t>
      </w:r>
      <w:r w:rsidR="00A70F16">
        <w:rPr>
          <w:rFonts w:eastAsia="BookmanOldStyle"/>
          <w:kern w:val="2"/>
          <w:lang w:val="id-ID" w:eastAsia="zh-CN"/>
        </w:rPr>
        <w:t>i</w:t>
      </w:r>
    </w:p>
    <w:p w:rsidR="00D4143C" w:rsidRPr="00A70F16" w:rsidRDefault="00D4143C" w:rsidP="009C3316">
      <w:pPr>
        <w:tabs>
          <w:tab w:val="left" w:pos="630"/>
        </w:tabs>
        <w:spacing w:after="0" w:line="240" w:lineRule="auto"/>
        <w:jc w:val="both"/>
        <w:rPr>
          <w:b/>
          <w:lang w:val="id-ID"/>
        </w:rPr>
      </w:pPr>
    </w:p>
    <w:p w:rsidR="00043931" w:rsidRPr="00A70F16" w:rsidRDefault="00043931" w:rsidP="009C3316">
      <w:pPr>
        <w:tabs>
          <w:tab w:val="left" w:pos="630"/>
        </w:tabs>
        <w:spacing w:after="0" w:line="240" w:lineRule="auto"/>
        <w:jc w:val="both"/>
        <w:rPr>
          <w:b/>
          <w:lang w:val="id-ID"/>
        </w:rPr>
      </w:pPr>
    </w:p>
    <w:p w:rsidR="001A5E6F" w:rsidRPr="00A70F16" w:rsidRDefault="00D03574" w:rsidP="00D03574">
      <w:pPr>
        <w:tabs>
          <w:tab w:val="left" w:pos="630"/>
        </w:tabs>
        <w:spacing w:after="0" w:line="240" w:lineRule="auto"/>
        <w:jc w:val="both"/>
        <w:rPr>
          <w:b/>
        </w:rPr>
      </w:pPr>
      <w:r w:rsidRPr="00A70F16">
        <w:rPr>
          <w:b/>
        </w:rPr>
        <w:t>METODE PENELITIAN</w:t>
      </w:r>
    </w:p>
    <w:p w:rsidR="001A5E6F" w:rsidRPr="00A70F16" w:rsidRDefault="00A70F16" w:rsidP="009C3316">
      <w:pPr>
        <w:widowControl w:val="0"/>
        <w:spacing w:after="0" w:line="240" w:lineRule="auto"/>
        <w:jc w:val="both"/>
        <w:rPr>
          <w:rFonts w:eastAsia="SimSun"/>
          <w:kern w:val="2"/>
          <w:lang w:eastAsia="zh-CN"/>
        </w:rPr>
      </w:pPr>
      <w:proofErr w:type="gramStart"/>
      <w:r>
        <w:t xml:space="preserve">Lokasi penelitian ini adalah proyek pembangunan gedung </w:t>
      </w:r>
      <w:r>
        <w:rPr>
          <w:iCs/>
          <w:lang w:val="id-ID"/>
        </w:rPr>
        <w:t>Balai Besar Pengawas Obat Dan Makanan</w:t>
      </w:r>
      <w:r>
        <w:t xml:space="preserve"> yang terletak di jalan </w:t>
      </w:r>
      <w:r>
        <w:rPr>
          <w:lang w:val="id-ID"/>
        </w:rPr>
        <w:t>Let.Jend.Soeprapto No.3 Samarinda 75123</w:t>
      </w:r>
      <w:r w:rsidR="000802D3" w:rsidRPr="00A70F16">
        <w:rPr>
          <w:rFonts w:eastAsia="SimSun"/>
          <w:kern w:val="2"/>
          <w:lang w:eastAsia="zh-CN"/>
        </w:rPr>
        <w:t>.</w:t>
      </w:r>
      <w:proofErr w:type="gramEnd"/>
      <w:r w:rsidRPr="00A70F16">
        <w:rPr>
          <w:rFonts w:eastAsia="Arial"/>
        </w:rPr>
        <w:t xml:space="preserve"> </w:t>
      </w:r>
      <w:r w:rsidRPr="00C25543">
        <w:rPr>
          <w:rFonts w:eastAsia="Arial"/>
        </w:rPr>
        <w:t>Dalam penelitia</w:t>
      </w:r>
      <w:r>
        <w:rPr>
          <w:rFonts w:eastAsia="Arial"/>
        </w:rPr>
        <w:t>n yang dilakukan di PT</w:t>
      </w:r>
      <w:r>
        <w:rPr>
          <w:rFonts w:eastAsia="Arial"/>
          <w:lang w:val="id-ID"/>
        </w:rPr>
        <w:t xml:space="preserve"> Putra</w:t>
      </w:r>
      <w:r>
        <w:rPr>
          <w:rFonts w:eastAsia="Arial"/>
        </w:rPr>
        <w:t xml:space="preserve"> </w:t>
      </w:r>
      <w:r>
        <w:rPr>
          <w:rFonts w:eastAsia="Arial"/>
          <w:lang w:val="id-ID"/>
        </w:rPr>
        <w:t>Nanggroe Aceh</w:t>
      </w:r>
      <w:r>
        <w:rPr>
          <w:rFonts w:eastAsia="Arial"/>
        </w:rPr>
        <w:t xml:space="preserve"> </w:t>
      </w:r>
      <w:r>
        <w:rPr>
          <w:rFonts w:eastAsia="Arial"/>
          <w:lang w:val="id-ID"/>
        </w:rPr>
        <w:t>saya</w:t>
      </w:r>
      <w:r>
        <w:rPr>
          <w:rFonts w:eastAsia="Arial"/>
        </w:rPr>
        <w:t xml:space="preserve"> hanya meneliti </w:t>
      </w:r>
      <w:r>
        <w:rPr>
          <w:rFonts w:eastAsia="Arial"/>
          <w:lang w:val="id-ID"/>
        </w:rPr>
        <w:t xml:space="preserve">analisa tingkat risiko </w:t>
      </w:r>
      <w:r>
        <w:rPr>
          <w:rFonts w:eastAsia="Arial"/>
        </w:rPr>
        <w:t xml:space="preserve">K3 di </w:t>
      </w:r>
      <w:r>
        <w:rPr>
          <w:rFonts w:eastAsia="Arial"/>
          <w:lang w:val="id-ID"/>
        </w:rPr>
        <w:t>proyek pembangunan gedung BBPOM Samarinda</w:t>
      </w:r>
      <w:r w:rsidRPr="00C25543">
        <w:rPr>
          <w:rFonts w:eastAsia="Arial"/>
        </w:rPr>
        <w:t xml:space="preserve"> mencakup bagian</w:t>
      </w:r>
      <w:r>
        <w:rPr>
          <w:rFonts w:eastAsia="Arial"/>
        </w:rPr>
        <w:t xml:space="preserve"> </w:t>
      </w:r>
      <w:r>
        <w:rPr>
          <w:rFonts w:eastAsia="Arial"/>
          <w:lang w:val="id-ID"/>
        </w:rPr>
        <w:t>tukang, pengawas, engineer, mandor</w:t>
      </w:r>
      <w:r w:rsidR="000802D3" w:rsidRPr="00A70F16">
        <w:rPr>
          <w:rFonts w:eastAsia="SimSun"/>
          <w:kern w:val="2"/>
          <w:lang w:eastAsia="zh-CN"/>
        </w:rPr>
        <w:t xml:space="preserve"> Tujuannya ialah mengetahui relevansi dari risiko K3 yang telah diidentifikasi sebelumnya.</w:t>
      </w:r>
    </w:p>
    <w:p w:rsidR="00A70F16" w:rsidRPr="00A70F16" w:rsidRDefault="00A70F16" w:rsidP="00A70F16">
      <w:pPr>
        <w:tabs>
          <w:tab w:val="left" w:pos="950"/>
        </w:tabs>
        <w:spacing w:line="240" w:lineRule="auto"/>
        <w:jc w:val="both"/>
      </w:pPr>
      <w:r w:rsidRPr="00A70F16">
        <w:lastRenderedPageBreak/>
        <w:t xml:space="preserve">Dalam melakukan penelitian ini, dikumpulkan data-data yang digunakan untuk melakukan analisa pada pembahasan penelitian ini, adapun sumber-sumber data yang digunakan antara </w:t>
      </w:r>
      <w:proofErr w:type="gramStart"/>
      <w:r w:rsidRPr="00A70F16">
        <w:t>lain :</w:t>
      </w:r>
      <w:proofErr w:type="gramEnd"/>
    </w:p>
    <w:p w:rsidR="00A70F16" w:rsidRPr="00A70F16" w:rsidRDefault="00A70F16" w:rsidP="00A70F16">
      <w:pPr>
        <w:widowControl w:val="0"/>
        <w:numPr>
          <w:ilvl w:val="0"/>
          <w:numId w:val="7"/>
        </w:numPr>
        <w:tabs>
          <w:tab w:val="left" w:pos="950"/>
        </w:tabs>
        <w:spacing w:after="0" w:line="240" w:lineRule="auto"/>
        <w:jc w:val="both"/>
      </w:pPr>
      <w:r w:rsidRPr="00A70F16">
        <w:t xml:space="preserve">Data Primer </w:t>
      </w:r>
    </w:p>
    <w:p w:rsidR="00A70F16" w:rsidRPr="00A70F16" w:rsidRDefault="00A70F16" w:rsidP="00A70F16">
      <w:pPr>
        <w:tabs>
          <w:tab w:val="left" w:pos="950"/>
        </w:tabs>
        <w:spacing w:line="240" w:lineRule="auto"/>
        <w:ind w:leftChars="150" w:left="360"/>
        <w:jc w:val="both"/>
      </w:pPr>
      <w:r w:rsidRPr="00A70F16">
        <w:t xml:space="preserve">Data primer diperoleh dengan </w:t>
      </w:r>
      <w:proofErr w:type="gramStart"/>
      <w:r w:rsidRPr="00A70F16">
        <w:t>cara :</w:t>
      </w:r>
      <w:proofErr w:type="gramEnd"/>
    </w:p>
    <w:p w:rsidR="00A70F16" w:rsidRPr="00A70F16" w:rsidRDefault="00A70F16" w:rsidP="00A70F16">
      <w:pPr>
        <w:widowControl w:val="0"/>
        <w:numPr>
          <w:ilvl w:val="0"/>
          <w:numId w:val="8"/>
        </w:numPr>
        <w:tabs>
          <w:tab w:val="left" w:pos="851"/>
        </w:tabs>
        <w:spacing w:after="0" w:line="240" w:lineRule="auto"/>
        <w:ind w:left="900" w:hanging="540"/>
        <w:jc w:val="both"/>
      </w:pPr>
      <w:r w:rsidRPr="00A70F16">
        <w:t>Observasi atau pengamatan langsung dilapangan yaitu mengamati pekerjaan/kegiatan yang dilakukan selama kegiatan konstruksi berlangsung.</w:t>
      </w:r>
    </w:p>
    <w:p w:rsidR="00A70F16" w:rsidRPr="00A70F16" w:rsidRDefault="00A70F16" w:rsidP="00A70F16">
      <w:pPr>
        <w:numPr>
          <w:ilvl w:val="0"/>
          <w:numId w:val="8"/>
        </w:numPr>
        <w:tabs>
          <w:tab w:val="left" w:pos="851"/>
        </w:tabs>
        <w:spacing w:after="0" w:line="240" w:lineRule="auto"/>
        <w:ind w:left="993" w:hanging="633"/>
        <w:rPr>
          <w:rFonts w:eastAsia="Arial"/>
        </w:rPr>
      </w:pPr>
      <w:r w:rsidRPr="00A70F16">
        <w:rPr>
          <w:rFonts w:eastAsia="Arial"/>
        </w:rPr>
        <w:t>Wawancara</w:t>
      </w:r>
    </w:p>
    <w:p w:rsidR="00A70F16" w:rsidRPr="00A70F16" w:rsidRDefault="00A70F16" w:rsidP="00A70F16">
      <w:pPr>
        <w:spacing w:line="240" w:lineRule="auto"/>
        <w:ind w:left="851"/>
        <w:jc w:val="both"/>
        <w:rPr>
          <w:rFonts w:eastAsia="Arial"/>
          <w:lang w:val="id-ID"/>
        </w:rPr>
      </w:pPr>
      <w:r w:rsidRPr="00A70F16">
        <w:rPr>
          <w:rFonts w:eastAsia="Arial"/>
        </w:rPr>
        <w:t xml:space="preserve">Wawancara </w:t>
      </w:r>
      <w:r w:rsidRPr="00A70F16">
        <w:rPr>
          <w:rFonts w:eastAsia="Arial"/>
          <w:lang w:val="id-ID"/>
        </w:rPr>
        <w:t xml:space="preserve">adalah </w:t>
      </w:r>
      <w:r w:rsidRPr="00A70F16">
        <w:rPr>
          <w:rFonts w:eastAsia="Arial"/>
        </w:rPr>
        <w:t xml:space="preserve">proses memperoleh keterangan atau data untuk tujuan penelitian dengan </w:t>
      </w:r>
      <w:proofErr w:type="gramStart"/>
      <w:r w:rsidRPr="00A70F16">
        <w:rPr>
          <w:rFonts w:eastAsia="Arial"/>
        </w:rPr>
        <w:t>cara</w:t>
      </w:r>
      <w:proofErr w:type="gramEnd"/>
      <w:r w:rsidRPr="00A70F16">
        <w:rPr>
          <w:rFonts w:eastAsia="Arial"/>
        </w:rPr>
        <w:t xml:space="preserve"> tanya jawab secara langsung (bertatap muka)</w:t>
      </w:r>
      <w:r w:rsidRPr="00A70F16">
        <w:rPr>
          <w:rFonts w:eastAsia="Arial"/>
          <w:lang w:val="id-ID"/>
        </w:rPr>
        <w:t xml:space="preserve"> </w:t>
      </w:r>
      <w:r w:rsidRPr="00A70F16">
        <w:rPr>
          <w:rFonts w:eastAsia="Arial"/>
        </w:rPr>
        <w:t xml:space="preserve">antara </w:t>
      </w:r>
      <w:r w:rsidRPr="00A70F16">
        <w:rPr>
          <w:rFonts w:eastAsia="Arial"/>
          <w:lang w:val="id-ID"/>
        </w:rPr>
        <w:t>saya</w:t>
      </w:r>
      <w:r w:rsidRPr="00A70F16">
        <w:rPr>
          <w:rFonts w:eastAsia="Arial"/>
        </w:rPr>
        <w:t xml:space="preserve"> dengan responden</w:t>
      </w:r>
      <w:r w:rsidRPr="00A70F16">
        <w:rPr>
          <w:rFonts w:eastAsia="Arial"/>
          <w:lang w:val="id-ID"/>
        </w:rPr>
        <w:t xml:space="preserve"> di lapangan mengenai penelitian yang saya teliti di lapangan</w:t>
      </w:r>
      <w:r w:rsidRPr="00A70F16">
        <w:rPr>
          <w:rFonts w:eastAsia="Arial"/>
        </w:rPr>
        <w:t xml:space="preserve">. </w:t>
      </w:r>
      <w:proofErr w:type="gramStart"/>
      <w:r w:rsidRPr="00A70F16">
        <w:rPr>
          <w:rFonts w:eastAsia="Arial"/>
        </w:rPr>
        <w:t xml:space="preserve">Wawancara </w:t>
      </w:r>
      <w:r w:rsidRPr="00A70F16">
        <w:rPr>
          <w:rFonts w:eastAsia="Arial"/>
          <w:lang w:val="id-ID"/>
        </w:rPr>
        <w:t>yang saya</w:t>
      </w:r>
      <w:r w:rsidRPr="00A70F16">
        <w:rPr>
          <w:rFonts w:eastAsia="Arial"/>
        </w:rPr>
        <w:t xml:space="preserve"> </w:t>
      </w:r>
      <w:r w:rsidRPr="00A70F16">
        <w:rPr>
          <w:rFonts w:eastAsia="Arial"/>
          <w:lang w:val="id-ID"/>
        </w:rPr>
        <w:t xml:space="preserve">lakukan </w:t>
      </w:r>
      <w:r w:rsidRPr="00A70F16">
        <w:rPr>
          <w:rFonts w:eastAsia="Arial"/>
        </w:rPr>
        <w:t>untuk mendukung kegiatan pengumpulan data penelitian.</w:t>
      </w:r>
      <w:proofErr w:type="gramEnd"/>
      <w:r w:rsidRPr="00A70F16">
        <w:rPr>
          <w:rFonts w:eastAsia="Arial"/>
        </w:rPr>
        <w:t xml:space="preserve"> </w:t>
      </w:r>
      <w:proofErr w:type="gramStart"/>
      <w:r w:rsidRPr="00A70F16">
        <w:rPr>
          <w:rFonts w:eastAsia="Arial"/>
        </w:rPr>
        <w:t>Wawancara</w:t>
      </w:r>
      <w:r w:rsidRPr="00A70F16">
        <w:rPr>
          <w:rFonts w:eastAsia="Arial"/>
          <w:lang w:val="id-ID"/>
        </w:rPr>
        <w:t xml:space="preserve"> yang saya lakukan</w:t>
      </w:r>
      <w:r w:rsidRPr="00A70F16">
        <w:rPr>
          <w:rFonts w:eastAsia="Arial"/>
        </w:rPr>
        <w:t xml:space="preserve"> kepada pihak yang terlibat dalam manajemen organisasi di PT</w:t>
      </w:r>
      <w:r w:rsidRPr="00A70F16">
        <w:rPr>
          <w:rFonts w:eastAsia="Arial"/>
          <w:lang w:val="id-ID"/>
        </w:rPr>
        <w:t xml:space="preserve"> Putra Nanggroe Aceh</w:t>
      </w:r>
      <w:r w:rsidRPr="00A70F16">
        <w:rPr>
          <w:rFonts w:eastAsia="Arial"/>
        </w:rPr>
        <w:t xml:space="preserve"> yang mempunyai pengetahuan dan peran dalam pelaksanaan program keselamatan dan kesehatan kerja di p</w:t>
      </w:r>
      <w:r w:rsidRPr="00A70F16">
        <w:rPr>
          <w:rFonts w:eastAsia="Arial"/>
          <w:lang w:val="id-ID"/>
        </w:rPr>
        <w:t>royek</w:t>
      </w:r>
      <w:r w:rsidRPr="00A70F16">
        <w:rPr>
          <w:rFonts w:eastAsia="Arial"/>
        </w:rPr>
        <w:t xml:space="preserve"> yaitu </w:t>
      </w:r>
      <w:r w:rsidRPr="00A70F16">
        <w:rPr>
          <w:rFonts w:eastAsia="Arial"/>
          <w:lang w:val="id-ID"/>
        </w:rPr>
        <w:t>Pimpinan kontraktor maupun konsultan.</w:t>
      </w:r>
      <w:proofErr w:type="gramEnd"/>
    </w:p>
    <w:p w:rsidR="00A70F16" w:rsidRPr="00A70F16" w:rsidRDefault="00A70F16" w:rsidP="00A70F16">
      <w:pPr>
        <w:widowControl w:val="0"/>
        <w:numPr>
          <w:ilvl w:val="0"/>
          <w:numId w:val="8"/>
        </w:numPr>
        <w:tabs>
          <w:tab w:val="left" w:pos="851"/>
        </w:tabs>
        <w:spacing w:after="0" w:line="240" w:lineRule="auto"/>
        <w:ind w:left="900" w:hanging="540"/>
        <w:jc w:val="both"/>
      </w:pPr>
      <w:r w:rsidRPr="00A70F16">
        <w:t xml:space="preserve">Kuesioner kepada responden yang berkaitan dengan kegiatan konstruksi yaitu pihak </w:t>
      </w:r>
      <w:r w:rsidRPr="00A70F16">
        <w:rPr>
          <w:i/>
          <w:iCs/>
        </w:rPr>
        <w:t>staf management</w:t>
      </w:r>
      <w:r w:rsidRPr="00A70F16">
        <w:t xml:space="preserve"> dan pekerja konstruksi. Kriteria yang digunakan dalam kuesioner ini adalah jenis kegiatan yang memiliki risiko terhadap keselamatan dan kesehatan kerja.</w:t>
      </w:r>
    </w:p>
    <w:p w:rsidR="00A70F16" w:rsidRPr="00A70F16" w:rsidRDefault="00A70F16" w:rsidP="00A70F16">
      <w:pPr>
        <w:widowControl w:val="0"/>
        <w:numPr>
          <w:ilvl w:val="0"/>
          <w:numId w:val="7"/>
        </w:numPr>
        <w:tabs>
          <w:tab w:val="left" w:pos="950"/>
        </w:tabs>
        <w:spacing w:after="0" w:line="240" w:lineRule="auto"/>
        <w:jc w:val="both"/>
      </w:pPr>
      <w:r w:rsidRPr="00A70F16">
        <w:t>Data Sekunder</w:t>
      </w:r>
    </w:p>
    <w:p w:rsidR="00A70F16" w:rsidRDefault="00A70F16" w:rsidP="00A70F16">
      <w:pPr>
        <w:tabs>
          <w:tab w:val="left" w:pos="950"/>
        </w:tabs>
        <w:spacing w:line="240" w:lineRule="auto"/>
        <w:ind w:left="360"/>
        <w:jc w:val="both"/>
        <w:rPr>
          <w:lang w:val="id-ID"/>
        </w:rPr>
      </w:pPr>
      <w:proofErr w:type="gramStart"/>
      <w:r w:rsidRPr="00A70F16">
        <w:t>Data sekunder diperoleh dari kontraktor selaku pelaksana yaitu data yang berkaitan dengan jenis risiko/bahaya K3 dilapangan, selain itu juga mengambil data sekunder dari studi pustaka penelitian sebelumnya</w:t>
      </w:r>
      <w:r>
        <w:t>.</w:t>
      </w:r>
      <w:proofErr w:type="gramEnd"/>
    </w:p>
    <w:p w:rsidR="00D03574" w:rsidRPr="00A70F16" w:rsidRDefault="00D03574" w:rsidP="009C3316">
      <w:pPr>
        <w:widowControl w:val="0"/>
        <w:spacing w:after="0" w:line="240" w:lineRule="auto"/>
        <w:jc w:val="both"/>
        <w:rPr>
          <w:rFonts w:eastAsia="SimSun"/>
          <w:b/>
          <w:bCs/>
          <w:kern w:val="2"/>
          <w:lang w:eastAsia="zh-CN"/>
        </w:rPr>
      </w:pPr>
    </w:p>
    <w:p w:rsidR="000974F9" w:rsidRDefault="00A70F16" w:rsidP="009C3316">
      <w:pPr>
        <w:widowControl w:val="0"/>
        <w:spacing w:after="0" w:line="240" w:lineRule="auto"/>
        <w:jc w:val="both"/>
        <w:rPr>
          <w:rFonts w:eastAsia="SimSun"/>
          <w:b/>
          <w:bCs/>
          <w:kern w:val="2"/>
          <w:lang w:val="id-ID" w:eastAsia="zh-CN"/>
        </w:rPr>
      </w:pPr>
      <w:r>
        <w:rPr>
          <w:rFonts w:eastAsia="SimSun"/>
          <w:b/>
          <w:bCs/>
          <w:kern w:val="2"/>
          <w:lang w:eastAsia="zh-CN"/>
        </w:rPr>
        <w:t>PEMBAHASA</w:t>
      </w:r>
      <w:r>
        <w:rPr>
          <w:rFonts w:eastAsia="SimSun"/>
          <w:b/>
          <w:bCs/>
          <w:kern w:val="2"/>
          <w:lang w:val="id-ID" w:eastAsia="zh-CN"/>
        </w:rPr>
        <w:t>N</w:t>
      </w:r>
    </w:p>
    <w:p w:rsidR="00A70F16" w:rsidRPr="00A70F16" w:rsidRDefault="00A70F16" w:rsidP="009C3316">
      <w:pPr>
        <w:widowControl w:val="0"/>
        <w:spacing w:after="0" w:line="240" w:lineRule="auto"/>
        <w:jc w:val="both"/>
        <w:rPr>
          <w:rFonts w:eastAsia="SimSun"/>
          <w:b/>
          <w:bCs/>
          <w:kern w:val="2"/>
          <w:lang w:val="id-ID" w:eastAsia="zh-CN"/>
        </w:rPr>
      </w:pPr>
    </w:p>
    <w:p w:rsidR="00A70F16" w:rsidRPr="00A70F16" w:rsidRDefault="00A70F16" w:rsidP="00A70F16">
      <w:pPr>
        <w:shd w:val="clear" w:color="auto" w:fill="FFFFFF" w:themeFill="background1"/>
        <w:spacing w:line="240" w:lineRule="auto"/>
        <w:jc w:val="both"/>
        <w:rPr>
          <w:b/>
          <w:i/>
          <w:lang w:val="id-ID"/>
        </w:rPr>
      </w:pPr>
      <w:r w:rsidRPr="00A70F16">
        <w:rPr>
          <w:b/>
          <w:i/>
          <w:lang w:val="id-ID"/>
        </w:rPr>
        <w:t>Data Responden</w:t>
      </w:r>
    </w:p>
    <w:p w:rsidR="001A5E6F" w:rsidRDefault="00A70F16" w:rsidP="00A70F16">
      <w:pPr>
        <w:shd w:val="clear" w:color="auto" w:fill="FFFFFF" w:themeFill="background1"/>
        <w:spacing w:line="240" w:lineRule="auto"/>
        <w:jc w:val="both"/>
        <w:rPr>
          <w:kern w:val="2"/>
          <w:lang w:val="id-ID" w:eastAsia="zh-CN"/>
        </w:rPr>
      </w:pPr>
      <w:r>
        <w:rPr>
          <w:lang w:val="id-ID"/>
        </w:rPr>
        <w:t>Pengisian kuesioner yang dilakukan oleh 23 responden dari penelitian ini yang dilihat dari kategori profil responden, umur responden, pendidikan responden ,pengalaman kerja responden ,dan jabatan kerja responden</w:t>
      </w:r>
      <w:r w:rsidR="000A52EE" w:rsidRPr="00A70F16">
        <w:rPr>
          <w:kern w:val="2"/>
          <w:lang w:eastAsia="zh-CN"/>
        </w:rPr>
        <w:t xml:space="preserve"> </w:t>
      </w:r>
      <w:r>
        <w:rPr>
          <w:kern w:val="2"/>
          <w:lang w:val="id-ID" w:eastAsia="zh-CN"/>
        </w:rPr>
        <w:t>.</w:t>
      </w:r>
    </w:p>
    <w:p w:rsidR="001A5E6F" w:rsidRDefault="00A70F16" w:rsidP="00A70F16">
      <w:pPr>
        <w:shd w:val="clear" w:color="auto" w:fill="FFFFFF" w:themeFill="background1"/>
        <w:spacing w:line="240" w:lineRule="auto"/>
        <w:jc w:val="both"/>
        <w:rPr>
          <w:kern w:val="2"/>
          <w:lang w:val="id-ID" w:eastAsia="zh-CN"/>
        </w:rPr>
      </w:pPr>
      <w:r>
        <w:rPr>
          <w:kern w:val="2"/>
          <w:lang w:val="id-ID" w:eastAsia="zh-CN"/>
        </w:rPr>
        <w:t>Identifikasi Risiko K3</w:t>
      </w:r>
    </w:p>
    <w:p w:rsidR="005D2BB6" w:rsidRPr="00A70F16" w:rsidRDefault="005D2BB6" w:rsidP="00A70F16">
      <w:pPr>
        <w:shd w:val="clear" w:color="auto" w:fill="FFFFFF" w:themeFill="background1"/>
        <w:spacing w:line="240" w:lineRule="auto"/>
        <w:jc w:val="both"/>
        <w:rPr>
          <w:b/>
          <w:lang w:val="id-ID"/>
        </w:rPr>
      </w:pPr>
    </w:p>
    <w:p w:rsidR="005D2BB6" w:rsidRPr="005D2BB6" w:rsidRDefault="00BE15EC" w:rsidP="005D2BB6">
      <w:pPr>
        <w:widowControl w:val="0"/>
        <w:spacing w:after="0" w:line="240" w:lineRule="auto"/>
        <w:jc w:val="center"/>
        <w:rPr>
          <w:kern w:val="2"/>
          <w:lang w:val="id-ID" w:eastAsia="zh-CN"/>
        </w:rPr>
      </w:pPr>
      <w:proofErr w:type="gramStart"/>
      <w:r w:rsidRPr="00A70F16">
        <w:rPr>
          <w:rFonts w:eastAsia="SimSun"/>
          <w:kern w:val="2"/>
          <w:lang w:eastAsia="zh-CN"/>
        </w:rPr>
        <w:lastRenderedPageBreak/>
        <w:t>Tabel 4.</w:t>
      </w:r>
      <w:proofErr w:type="gramEnd"/>
      <w:r w:rsidRPr="00A70F16">
        <w:rPr>
          <w:rFonts w:eastAsia="SimSun"/>
          <w:kern w:val="2"/>
          <w:lang w:eastAsia="zh-CN"/>
        </w:rPr>
        <w:t xml:space="preserve"> </w:t>
      </w:r>
      <w:r w:rsidR="000802D3" w:rsidRPr="00A70F16">
        <w:rPr>
          <w:kern w:val="2"/>
          <w:lang w:eastAsia="zh-CN"/>
        </w:rPr>
        <w:t>Identifikasi risiko K3 berdasarkan pada beb</w:t>
      </w:r>
      <w:r w:rsidR="006108CC" w:rsidRPr="00A70F16">
        <w:rPr>
          <w:kern w:val="2"/>
          <w:lang w:eastAsia="zh-CN"/>
        </w:rPr>
        <w:t xml:space="preserve">erapa kegiatan konstruksi </w:t>
      </w:r>
      <w:r w:rsidR="006108CC" w:rsidRPr="00A70F16">
        <w:rPr>
          <w:kern w:val="2"/>
          <w:lang w:val="id-ID" w:eastAsia="zh-CN"/>
        </w:rPr>
        <w:t>pembangunan gedung laboratorium BBPOM Samarinda</w:t>
      </w:r>
    </w:p>
    <w:tbl>
      <w:tblPr>
        <w:tblpPr w:leftFromText="180" w:rightFromText="180" w:vertAnchor="text" w:horzAnchor="margin" w:tblpXSpec="center" w:tblpY="70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6"/>
        <w:gridCol w:w="5695"/>
      </w:tblGrid>
      <w:tr w:rsidR="006108CC" w:rsidRPr="00A70F16" w:rsidTr="002A32FE">
        <w:trPr>
          <w:trHeight w:val="424"/>
        </w:trPr>
        <w:tc>
          <w:tcPr>
            <w:tcW w:w="576" w:type="dxa"/>
            <w:tcBorders>
              <w:left w:val="single" w:sz="12" w:space="0" w:color="auto"/>
            </w:tcBorders>
            <w:vAlign w:val="center"/>
          </w:tcPr>
          <w:p w:rsidR="006108CC" w:rsidRPr="00A70F16" w:rsidRDefault="006108CC" w:rsidP="006108CC">
            <w:pPr>
              <w:spacing w:line="240" w:lineRule="auto"/>
              <w:jc w:val="center"/>
              <w:rPr>
                <w:b/>
                <w:bCs/>
                <w:color w:val="000000"/>
              </w:rPr>
            </w:pPr>
            <w:r w:rsidRPr="00A70F16">
              <w:rPr>
                <w:b/>
                <w:bCs/>
                <w:color w:val="000000"/>
              </w:rPr>
              <w:t>No.</w:t>
            </w:r>
          </w:p>
        </w:tc>
        <w:tc>
          <w:tcPr>
            <w:tcW w:w="5695" w:type="dxa"/>
            <w:vAlign w:val="center"/>
          </w:tcPr>
          <w:p w:rsidR="006108CC" w:rsidRPr="00A70F16" w:rsidRDefault="006108CC" w:rsidP="006108CC">
            <w:pPr>
              <w:spacing w:line="240" w:lineRule="auto"/>
              <w:jc w:val="center"/>
              <w:rPr>
                <w:b/>
                <w:bCs/>
                <w:lang w:val="id-ID"/>
              </w:rPr>
            </w:pPr>
            <w:r w:rsidRPr="00A70F16">
              <w:rPr>
                <w:b/>
                <w:bCs/>
              </w:rPr>
              <w:t>Jenis Kegiatan dan Variabel Risiko</w:t>
            </w:r>
            <w:r w:rsidRPr="00A70F16">
              <w:rPr>
                <w:b/>
                <w:bCs/>
                <w:lang w:val="id-ID"/>
              </w:rPr>
              <w:t xml:space="preserve"> </w:t>
            </w:r>
          </w:p>
        </w:tc>
      </w:tr>
      <w:tr w:rsidR="006108CC" w:rsidRPr="00A70F16" w:rsidTr="002A32FE">
        <w:tc>
          <w:tcPr>
            <w:tcW w:w="576" w:type="dxa"/>
            <w:tcBorders>
              <w:left w:val="single" w:sz="12" w:space="0" w:color="auto"/>
              <w:bottom w:val="single" w:sz="4" w:space="0" w:color="auto"/>
            </w:tcBorders>
            <w:vAlign w:val="center"/>
          </w:tcPr>
          <w:p w:rsidR="006108CC" w:rsidRPr="00A70F16" w:rsidRDefault="006108CC" w:rsidP="006108CC">
            <w:pPr>
              <w:spacing w:line="240" w:lineRule="auto"/>
              <w:jc w:val="center"/>
              <w:rPr>
                <w:color w:val="000000"/>
              </w:rPr>
            </w:pPr>
            <w:r w:rsidRPr="00A70F16">
              <w:rPr>
                <w:b/>
                <w:bCs/>
                <w:color w:val="000000"/>
              </w:rPr>
              <w:t>A</w:t>
            </w:r>
          </w:p>
        </w:tc>
        <w:tc>
          <w:tcPr>
            <w:tcW w:w="5695" w:type="dxa"/>
            <w:vAlign w:val="center"/>
          </w:tcPr>
          <w:p w:rsidR="006108CC" w:rsidRPr="00A70F16" w:rsidRDefault="006108CC" w:rsidP="006108CC">
            <w:pPr>
              <w:spacing w:line="240" w:lineRule="auto"/>
              <w:jc w:val="center"/>
              <w:rPr>
                <w:lang w:val="id-ID"/>
              </w:rPr>
            </w:pPr>
            <w:r w:rsidRPr="00A70F16">
              <w:rPr>
                <w:b/>
                <w:bCs/>
              </w:rPr>
              <w:t>Pe</w:t>
            </w:r>
            <w:r w:rsidRPr="00A70F16">
              <w:rPr>
                <w:b/>
                <w:bCs/>
                <w:lang w:val="id-ID"/>
              </w:rPr>
              <w:t>ngangkatan baja menggunakan mobil crane</w:t>
            </w:r>
          </w:p>
        </w:tc>
      </w:tr>
      <w:tr w:rsidR="006108CC" w:rsidRPr="00A70F16" w:rsidTr="002A32FE">
        <w:tc>
          <w:tcPr>
            <w:tcW w:w="576" w:type="dxa"/>
            <w:tcBorders>
              <w:left w:val="single" w:sz="12" w:space="0" w:color="auto"/>
              <w:bottom w:val="single" w:sz="4" w:space="0" w:color="auto"/>
            </w:tcBorders>
            <w:vAlign w:val="center"/>
          </w:tcPr>
          <w:p w:rsidR="006108CC" w:rsidRPr="00A70F16" w:rsidRDefault="006108CC" w:rsidP="006108CC">
            <w:pPr>
              <w:spacing w:line="240" w:lineRule="auto"/>
              <w:jc w:val="center"/>
              <w:rPr>
                <w:color w:val="000000"/>
              </w:rPr>
            </w:pPr>
            <w:r w:rsidRPr="00A70F16">
              <w:rPr>
                <w:color w:val="000000"/>
              </w:rPr>
              <w:t>1</w:t>
            </w:r>
          </w:p>
        </w:tc>
        <w:tc>
          <w:tcPr>
            <w:tcW w:w="5695" w:type="dxa"/>
            <w:vAlign w:val="center"/>
          </w:tcPr>
          <w:p w:rsidR="006108CC" w:rsidRPr="00A70F16" w:rsidRDefault="006108CC" w:rsidP="006108CC">
            <w:pPr>
              <w:spacing w:line="240" w:lineRule="auto"/>
              <w:rPr>
                <w:lang w:val="id-ID"/>
              </w:rPr>
            </w:pPr>
            <w:r w:rsidRPr="00A70F16">
              <w:rPr>
                <w:lang w:val="id-ID"/>
              </w:rPr>
              <w:t>Baja jatuh kebawah (ke arah pekerja)</w:t>
            </w:r>
          </w:p>
        </w:tc>
      </w:tr>
      <w:tr w:rsidR="006108CC" w:rsidRPr="00A70F16" w:rsidTr="002A32FE">
        <w:trPr>
          <w:trHeight w:val="357"/>
        </w:trPr>
        <w:tc>
          <w:tcPr>
            <w:tcW w:w="576" w:type="dxa"/>
            <w:tcBorders>
              <w:left w:val="single" w:sz="12" w:space="0" w:color="auto"/>
            </w:tcBorders>
            <w:vAlign w:val="center"/>
          </w:tcPr>
          <w:p w:rsidR="006108CC" w:rsidRPr="00A70F16" w:rsidRDefault="006108CC" w:rsidP="006108CC">
            <w:pPr>
              <w:spacing w:line="240" w:lineRule="auto"/>
              <w:jc w:val="center"/>
              <w:rPr>
                <w:color w:val="000000"/>
              </w:rPr>
            </w:pPr>
            <w:r w:rsidRPr="00A70F16">
              <w:rPr>
                <w:color w:val="000000"/>
              </w:rPr>
              <w:t>2</w:t>
            </w:r>
          </w:p>
        </w:tc>
        <w:tc>
          <w:tcPr>
            <w:tcW w:w="5695" w:type="dxa"/>
            <w:vAlign w:val="center"/>
          </w:tcPr>
          <w:p w:rsidR="006108CC" w:rsidRPr="00A70F16" w:rsidRDefault="006108CC" w:rsidP="006108CC">
            <w:pPr>
              <w:spacing w:line="240" w:lineRule="auto"/>
              <w:rPr>
                <w:lang w:val="id-ID"/>
              </w:rPr>
            </w:pPr>
            <w:r w:rsidRPr="00A70F16">
              <w:rPr>
                <w:lang w:val="id-ID"/>
              </w:rPr>
              <w:t>Crane roboh</w:t>
            </w:r>
          </w:p>
        </w:tc>
      </w:tr>
      <w:tr w:rsidR="006108CC" w:rsidRPr="00A70F16" w:rsidTr="002A32FE">
        <w:trPr>
          <w:trHeight w:val="186"/>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3</w:t>
            </w:r>
          </w:p>
        </w:tc>
        <w:tc>
          <w:tcPr>
            <w:tcW w:w="5695" w:type="dxa"/>
            <w:vAlign w:val="center"/>
          </w:tcPr>
          <w:p w:rsidR="006108CC" w:rsidRPr="00A70F16" w:rsidRDefault="006108CC" w:rsidP="006108CC">
            <w:pPr>
              <w:spacing w:line="240" w:lineRule="auto"/>
              <w:rPr>
                <w:lang w:val="id-ID"/>
              </w:rPr>
            </w:pPr>
            <w:r w:rsidRPr="00A70F16">
              <w:rPr>
                <w:lang w:val="id-ID"/>
              </w:rPr>
              <w:t>Sling terputus</w:t>
            </w:r>
          </w:p>
        </w:tc>
      </w:tr>
      <w:tr w:rsidR="006108CC" w:rsidRPr="00A70F16" w:rsidTr="002A32FE">
        <w:trPr>
          <w:trHeight w:val="270"/>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B</w:t>
            </w:r>
          </w:p>
        </w:tc>
        <w:tc>
          <w:tcPr>
            <w:tcW w:w="5695" w:type="dxa"/>
            <w:vAlign w:val="center"/>
          </w:tcPr>
          <w:p w:rsidR="006108CC" w:rsidRPr="00A70F16" w:rsidRDefault="006108CC" w:rsidP="006108CC">
            <w:pPr>
              <w:spacing w:line="240" w:lineRule="auto"/>
              <w:jc w:val="center"/>
              <w:rPr>
                <w:b/>
                <w:lang w:val="id-ID"/>
              </w:rPr>
            </w:pPr>
            <w:r w:rsidRPr="00A70F16">
              <w:rPr>
                <w:b/>
                <w:lang w:val="id-ID"/>
              </w:rPr>
              <w:t xml:space="preserve">Pekerjaan las </w:t>
            </w:r>
          </w:p>
        </w:tc>
      </w:tr>
      <w:tr w:rsidR="006108CC" w:rsidRPr="00A70F16" w:rsidTr="002A32FE">
        <w:trPr>
          <w:trHeight w:val="345"/>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4</w:t>
            </w:r>
          </w:p>
        </w:tc>
        <w:tc>
          <w:tcPr>
            <w:tcW w:w="5695" w:type="dxa"/>
            <w:vAlign w:val="center"/>
          </w:tcPr>
          <w:p w:rsidR="006108CC" w:rsidRPr="00A70F16" w:rsidRDefault="006108CC" w:rsidP="006108CC">
            <w:pPr>
              <w:spacing w:line="240" w:lineRule="auto"/>
              <w:rPr>
                <w:lang w:val="id-ID"/>
              </w:rPr>
            </w:pPr>
            <w:r w:rsidRPr="00A70F16">
              <w:rPr>
                <w:lang w:val="id-ID"/>
              </w:rPr>
              <w:t>Pekerja terkena api las</w:t>
            </w:r>
          </w:p>
        </w:tc>
      </w:tr>
      <w:tr w:rsidR="006108CC" w:rsidRPr="00A70F16" w:rsidTr="002A32FE">
        <w:trPr>
          <w:trHeight w:val="21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5</w:t>
            </w:r>
          </w:p>
        </w:tc>
        <w:tc>
          <w:tcPr>
            <w:tcW w:w="5695" w:type="dxa"/>
            <w:vAlign w:val="center"/>
          </w:tcPr>
          <w:p w:rsidR="006108CC" w:rsidRPr="00A70F16" w:rsidRDefault="006108CC" w:rsidP="006108CC">
            <w:pPr>
              <w:spacing w:line="240" w:lineRule="auto"/>
              <w:rPr>
                <w:lang w:val="id-ID"/>
              </w:rPr>
            </w:pPr>
            <w:r w:rsidRPr="00A70F16">
              <w:rPr>
                <w:lang w:val="id-ID"/>
              </w:rPr>
              <w:t>Terhirup asap las</w:t>
            </w:r>
          </w:p>
        </w:tc>
      </w:tr>
      <w:tr w:rsidR="006108CC" w:rsidRPr="00A70F16" w:rsidTr="002A32FE">
        <w:trPr>
          <w:trHeight w:val="255"/>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C</w:t>
            </w:r>
          </w:p>
        </w:tc>
        <w:tc>
          <w:tcPr>
            <w:tcW w:w="5695" w:type="dxa"/>
            <w:vAlign w:val="center"/>
          </w:tcPr>
          <w:p w:rsidR="006108CC" w:rsidRPr="00A70F16" w:rsidRDefault="006108CC" w:rsidP="006108CC">
            <w:pPr>
              <w:spacing w:line="240" w:lineRule="auto"/>
              <w:jc w:val="center"/>
              <w:rPr>
                <w:b/>
                <w:lang w:val="id-ID"/>
              </w:rPr>
            </w:pPr>
            <w:r w:rsidRPr="00A70F16">
              <w:rPr>
                <w:b/>
                <w:lang w:val="id-ID"/>
              </w:rPr>
              <w:t xml:space="preserve">Pemasangan hebel ketinggian </w:t>
            </w:r>
          </w:p>
        </w:tc>
      </w:tr>
      <w:tr w:rsidR="006108CC" w:rsidRPr="00A70F16" w:rsidTr="002A32FE">
        <w:trPr>
          <w:trHeight w:val="255"/>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6</w:t>
            </w:r>
          </w:p>
        </w:tc>
        <w:tc>
          <w:tcPr>
            <w:tcW w:w="5695" w:type="dxa"/>
            <w:vAlign w:val="center"/>
          </w:tcPr>
          <w:p w:rsidR="006108CC" w:rsidRPr="00A70F16" w:rsidRDefault="006108CC" w:rsidP="006108CC">
            <w:pPr>
              <w:spacing w:line="240" w:lineRule="auto"/>
              <w:rPr>
                <w:lang w:val="id-ID"/>
              </w:rPr>
            </w:pPr>
            <w:r w:rsidRPr="00A70F16">
              <w:rPr>
                <w:lang w:val="id-ID"/>
              </w:rPr>
              <w:t>Pekerja jatuh dari ketinggian</w:t>
            </w:r>
          </w:p>
        </w:tc>
      </w:tr>
      <w:tr w:rsidR="006108CC" w:rsidRPr="00A70F16" w:rsidTr="002A32FE">
        <w:trPr>
          <w:trHeight w:val="48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7</w:t>
            </w:r>
          </w:p>
        </w:tc>
        <w:tc>
          <w:tcPr>
            <w:tcW w:w="5695" w:type="dxa"/>
            <w:vAlign w:val="center"/>
          </w:tcPr>
          <w:p w:rsidR="006108CC" w:rsidRPr="00A70F16" w:rsidRDefault="006108CC" w:rsidP="006108CC">
            <w:pPr>
              <w:spacing w:line="240" w:lineRule="auto"/>
              <w:rPr>
                <w:lang w:val="id-ID"/>
              </w:rPr>
            </w:pPr>
            <w:r w:rsidRPr="00A70F16">
              <w:rPr>
                <w:lang w:val="id-ID"/>
              </w:rPr>
              <w:t xml:space="preserve">Hebel terjatuh </w:t>
            </w:r>
          </w:p>
        </w:tc>
      </w:tr>
      <w:tr w:rsidR="006108CC" w:rsidRPr="00A70F16" w:rsidTr="002A32FE">
        <w:trPr>
          <w:trHeight w:val="300"/>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D</w:t>
            </w:r>
          </w:p>
        </w:tc>
        <w:tc>
          <w:tcPr>
            <w:tcW w:w="5695" w:type="dxa"/>
            <w:vAlign w:val="center"/>
          </w:tcPr>
          <w:p w:rsidR="006108CC" w:rsidRPr="00A70F16" w:rsidRDefault="006108CC" w:rsidP="006108CC">
            <w:pPr>
              <w:spacing w:line="240" w:lineRule="auto"/>
              <w:jc w:val="center"/>
              <w:rPr>
                <w:b/>
                <w:lang w:val="id-ID"/>
              </w:rPr>
            </w:pPr>
            <w:r w:rsidRPr="00A70F16">
              <w:rPr>
                <w:b/>
                <w:lang w:val="id-ID"/>
              </w:rPr>
              <w:t>Bongkar pasang perancah (scaffolding)</w:t>
            </w:r>
          </w:p>
        </w:tc>
      </w:tr>
      <w:tr w:rsidR="006108CC" w:rsidRPr="00A70F16" w:rsidTr="002A32FE">
        <w:trPr>
          <w:trHeight w:val="30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8</w:t>
            </w:r>
          </w:p>
        </w:tc>
        <w:tc>
          <w:tcPr>
            <w:tcW w:w="5695" w:type="dxa"/>
            <w:vAlign w:val="center"/>
          </w:tcPr>
          <w:p w:rsidR="006108CC" w:rsidRPr="00A70F16" w:rsidRDefault="006108CC" w:rsidP="006108CC">
            <w:pPr>
              <w:spacing w:line="240" w:lineRule="auto"/>
              <w:rPr>
                <w:lang w:val="id-ID"/>
              </w:rPr>
            </w:pPr>
            <w:r w:rsidRPr="00A70F16">
              <w:rPr>
                <w:lang w:val="id-ID"/>
              </w:rPr>
              <w:t>Scaffolding runtuh / roboh (menimpa pekerja )</w:t>
            </w:r>
          </w:p>
        </w:tc>
      </w:tr>
      <w:tr w:rsidR="006108CC" w:rsidRPr="00A70F16" w:rsidTr="002A32FE">
        <w:trPr>
          <w:trHeight w:val="24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9</w:t>
            </w:r>
          </w:p>
        </w:tc>
        <w:tc>
          <w:tcPr>
            <w:tcW w:w="5695" w:type="dxa"/>
            <w:vAlign w:val="center"/>
          </w:tcPr>
          <w:p w:rsidR="006108CC" w:rsidRPr="00A70F16" w:rsidRDefault="006108CC" w:rsidP="006108CC">
            <w:pPr>
              <w:spacing w:line="240" w:lineRule="auto"/>
              <w:rPr>
                <w:lang w:val="id-ID"/>
              </w:rPr>
            </w:pPr>
            <w:r w:rsidRPr="00A70F16">
              <w:rPr>
                <w:lang w:val="id-ID"/>
              </w:rPr>
              <w:t>Pekerja terjatuh dari ketinggian</w:t>
            </w:r>
          </w:p>
        </w:tc>
      </w:tr>
      <w:tr w:rsidR="006108CC" w:rsidRPr="00A70F16" w:rsidTr="002A32FE">
        <w:trPr>
          <w:trHeight w:val="315"/>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E</w:t>
            </w:r>
          </w:p>
        </w:tc>
        <w:tc>
          <w:tcPr>
            <w:tcW w:w="5695" w:type="dxa"/>
            <w:vAlign w:val="center"/>
          </w:tcPr>
          <w:p w:rsidR="006108CC" w:rsidRPr="00A70F16" w:rsidRDefault="006108CC" w:rsidP="006108CC">
            <w:pPr>
              <w:spacing w:line="240" w:lineRule="auto"/>
              <w:jc w:val="center"/>
              <w:rPr>
                <w:b/>
                <w:lang w:val="id-ID"/>
              </w:rPr>
            </w:pPr>
            <w:r w:rsidRPr="00A70F16">
              <w:rPr>
                <w:b/>
                <w:lang w:val="id-ID"/>
              </w:rPr>
              <w:t xml:space="preserve">Pengecoran pelat lantai </w:t>
            </w:r>
          </w:p>
        </w:tc>
      </w:tr>
      <w:tr w:rsidR="006108CC" w:rsidRPr="00A70F16" w:rsidTr="002A32FE">
        <w:trPr>
          <w:trHeight w:val="345"/>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10</w:t>
            </w:r>
          </w:p>
        </w:tc>
        <w:tc>
          <w:tcPr>
            <w:tcW w:w="5695" w:type="dxa"/>
            <w:vAlign w:val="center"/>
          </w:tcPr>
          <w:p w:rsidR="006108CC" w:rsidRPr="00A70F16" w:rsidRDefault="006108CC" w:rsidP="006108CC">
            <w:pPr>
              <w:spacing w:line="240" w:lineRule="auto"/>
              <w:rPr>
                <w:lang w:val="id-ID"/>
              </w:rPr>
            </w:pPr>
            <w:r w:rsidRPr="00A70F16">
              <w:rPr>
                <w:lang w:val="id-ID"/>
              </w:rPr>
              <w:t>Pekerja terpeleset</w:t>
            </w:r>
          </w:p>
        </w:tc>
      </w:tr>
      <w:tr w:rsidR="006108CC" w:rsidRPr="00A70F16" w:rsidTr="002A32FE">
        <w:trPr>
          <w:trHeight w:val="253"/>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11</w:t>
            </w:r>
          </w:p>
        </w:tc>
        <w:tc>
          <w:tcPr>
            <w:tcW w:w="5695" w:type="dxa"/>
            <w:vAlign w:val="center"/>
          </w:tcPr>
          <w:p w:rsidR="006108CC" w:rsidRPr="00A70F16" w:rsidRDefault="006108CC" w:rsidP="006108CC">
            <w:pPr>
              <w:spacing w:line="240" w:lineRule="auto"/>
              <w:rPr>
                <w:lang w:val="id-ID"/>
              </w:rPr>
            </w:pPr>
            <w:r w:rsidRPr="00A70F16">
              <w:rPr>
                <w:lang w:val="id-ID"/>
              </w:rPr>
              <w:t xml:space="preserve">Pekerja terjatuh dari ketinggian </w:t>
            </w:r>
          </w:p>
        </w:tc>
      </w:tr>
      <w:tr w:rsidR="006108CC" w:rsidRPr="00A70F16" w:rsidTr="002A32FE">
        <w:trPr>
          <w:trHeight w:val="15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12</w:t>
            </w:r>
          </w:p>
        </w:tc>
        <w:tc>
          <w:tcPr>
            <w:tcW w:w="5695" w:type="dxa"/>
            <w:vAlign w:val="center"/>
          </w:tcPr>
          <w:p w:rsidR="006108CC" w:rsidRPr="00A70F16" w:rsidRDefault="006108CC" w:rsidP="006108CC">
            <w:pPr>
              <w:spacing w:line="240" w:lineRule="auto"/>
              <w:rPr>
                <w:lang w:val="id-ID"/>
              </w:rPr>
            </w:pPr>
            <w:r w:rsidRPr="00A70F16">
              <w:rPr>
                <w:lang w:val="id-ID"/>
              </w:rPr>
              <w:t xml:space="preserve">Pekerja terkena/kejatuhan material </w:t>
            </w:r>
          </w:p>
        </w:tc>
      </w:tr>
      <w:tr w:rsidR="006108CC" w:rsidRPr="00A70F16" w:rsidTr="002A32FE">
        <w:trPr>
          <w:trHeight w:val="435"/>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F</w:t>
            </w:r>
          </w:p>
        </w:tc>
        <w:tc>
          <w:tcPr>
            <w:tcW w:w="5695" w:type="dxa"/>
            <w:vAlign w:val="center"/>
          </w:tcPr>
          <w:p w:rsidR="006108CC" w:rsidRPr="00A70F16" w:rsidRDefault="006108CC" w:rsidP="006108CC">
            <w:pPr>
              <w:spacing w:line="240" w:lineRule="auto"/>
              <w:jc w:val="center"/>
              <w:rPr>
                <w:b/>
                <w:lang w:val="id-ID"/>
              </w:rPr>
            </w:pPr>
            <w:r w:rsidRPr="00A70F16">
              <w:rPr>
                <w:b/>
                <w:lang w:val="id-ID"/>
              </w:rPr>
              <w:t>Plester dan acian dinding luar lantai atas</w:t>
            </w:r>
          </w:p>
        </w:tc>
      </w:tr>
      <w:tr w:rsidR="006108CC" w:rsidRPr="00A70F16" w:rsidTr="002A32FE">
        <w:trPr>
          <w:trHeight w:val="30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13</w:t>
            </w:r>
          </w:p>
        </w:tc>
        <w:tc>
          <w:tcPr>
            <w:tcW w:w="5695" w:type="dxa"/>
            <w:vAlign w:val="center"/>
          </w:tcPr>
          <w:p w:rsidR="006108CC" w:rsidRPr="00A70F16" w:rsidRDefault="006108CC" w:rsidP="006108CC">
            <w:pPr>
              <w:spacing w:line="240" w:lineRule="auto"/>
              <w:rPr>
                <w:lang w:val="id-ID"/>
              </w:rPr>
            </w:pPr>
            <w:r w:rsidRPr="00A70F16">
              <w:rPr>
                <w:lang w:val="id-ID"/>
              </w:rPr>
              <w:t>Pekerja jatuh dari ketinggian</w:t>
            </w:r>
          </w:p>
        </w:tc>
      </w:tr>
      <w:tr w:rsidR="006108CC" w:rsidRPr="00A70F16" w:rsidTr="002A32FE">
        <w:trPr>
          <w:trHeight w:val="135"/>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lastRenderedPageBreak/>
              <w:t>14</w:t>
            </w:r>
          </w:p>
        </w:tc>
        <w:tc>
          <w:tcPr>
            <w:tcW w:w="5695" w:type="dxa"/>
            <w:vAlign w:val="center"/>
          </w:tcPr>
          <w:p w:rsidR="006108CC" w:rsidRPr="00A70F16" w:rsidRDefault="006108CC" w:rsidP="006108CC">
            <w:pPr>
              <w:spacing w:line="240" w:lineRule="auto"/>
              <w:rPr>
                <w:lang w:val="id-ID"/>
              </w:rPr>
            </w:pPr>
            <w:r w:rsidRPr="00A70F16">
              <w:rPr>
                <w:lang w:val="id-ID"/>
              </w:rPr>
              <w:t>Peralatan kerja jatuh menimpa pekerja bawah</w:t>
            </w:r>
          </w:p>
        </w:tc>
      </w:tr>
      <w:tr w:rsidR="006108CC" w:rsidRPr="00A70F16" w:rsidTr="002A32FE">
        <w:trPr>
          <w:trHeight w:val="195"/>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15</w:t>
            </w:r>
          </w:p>
        </w:tc>
        <w:tc>
          <w:tcPr>
            <w:tcW w:w="5695" w:type="dxa"/>
            <w:vAlign w:val="center"/>
          </w:tcPr>
          <w:p w:rsidR="006108CC" w:rsidRPr="00A70F16" w:rsidRDefault="006108CC" w:rsidP="006108CC">
            <w:pPr>
              <w:spacing w:line="240" w:lineRule="auto"/>
              <w:rPr>
                <w:lang w:val="id-ID"/>
              </w:rPr>
            </w:pPr>
            <w:r w:rsidRPr="00A70F16">
              <w:rPr>
                <w:lang w:val="id-ID"/>
              </w:rPr>
              <w:t>Terhirup debu semen (gangguan semen)</w:t>
            </w:r>
          </w:p>
        </w:tc>
      </w:tr>
      <w:tr w:rsidR="006108CC" w:rsidRPr="00A70F16" w:rsidTr="002A32FE">
        <w:trPr>
          <w:trHeight w:val="285"/>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G</w:t>
            </w:r>
          </w:p>
        </w:tc>
        <w:tc>
          <w:tcPr>
            <w:tcW w:w="5695" w:type="dxa"/>
            <w:vAlign w:val="center"/>
          </w:tcPr>
          <w:p w:rsidR="006108CC" w:rsidRPr="00A70F16" w:rsidRDefault="006108CC" w:rsidP="006108CC">
            <w:pPr>
              <w:spacing w:line="240" w:lineRule="auto"/>
              <w:jc w:val="center"/>
              <w:rPr>
                <w:b/>
                <w:lang w:val="id-ID"/>
              </w:rPr>
            </w:pPr>
            <w:r w:rsidRPr="00A70F16">
              <w:rPr>
                <w:b/>
                <w:lang w:val="id-ID"/>
              </w:rPr>
              <w:t>Pengecatan baja</w:t>
            </w:r>
          </w:p>
        </w:tc>
      </w:tr>
      <w:tr w:rsidR="006108CC" w:rsidRPr="00A70F16" w:rsidTr="002A32FE">
        <w:trPr>
          <w:trHeight w:val="24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16</w:t>
            </w:r>
          </w:p>
        </w:tc>
        <w:tc>
          <w:tcPr>
            <w:tcW w:w="5695" w:type="dxa"/>
            <w:vAlign w:val="center"/>
          </w:tcPr>
          <w:p w:rsidR="006108CC" w:rsidRPr="00A70F16" w:rsidRDefault="006108CC" w:rsidP="006108CC">
            <w:pPr>
              <w:spacing w:line="240" w:lineRule="auto"/>
              <w:rPr>
                <w:lang w:val="id-ID"/>
              </w:rPr>
            </w:pPr>
            <w:r w:rsidRPr="00A70F16">
              <w:rPr>
                <w:lang w:val="id-ID"/>
              </w:rPr>
              <w:t xml:space="preserve">Pekerja terjatuh dari ketinggian </w:t>
            </w:r>
          </w:p>
        </w:tc>
      </w:tr>
      <w:tr w:rsidR="006108CC" w:rsidRPr="00A70F16" w:rsidTr="002A32FE">
        <w:trPr>
          <w:trHeight w:val="311"/>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17</w:t>
            </w:r>
          </w:p>
        </w:tc>
        <w:tc>
          <w:tcPr>
            <w:tcW w:w="5695" w:type="dxa"/>
            <w:vAlign w:val="center"/>
          </w:tcPr>
          <w:p w:rsidR="006108CC" w:rsidRPr="00A70F16" w:rsidRDefault="006108CC" w:rsidP="006108CC">
            <w:pPr>
              <w:spacing w:line="240" w:lineRule="auto"/>
              <w:rPr>
                <w:lang w:val="id-ID"/>
              </w:rPr>
            </w:pPr>
            <w:r w:rsidRPr="00A70F16">
              <w:rPr>
                <w:lang w:val="id-ID"/>
              </w:rPr>
              <w:t>Peralatan terjatuh kebawah menimpa pekerja di bawah</w:t>
            </w:r>
          </w:p>
        </w:tc>
      </w:tr>
      <w:tr w:rsidR="006108CC" w:rsidRPr="00A70F16" w:rsidTr="002A32FE">
        <w:trPr>
          <w:trHeight w:val="92"/>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18</w:t>
            </w:r>
          </w:p>
        </w:tc>
        <w:tc>
          <w:tcPr>
            <w:tcW w:w="5695" w:type="dxa"/>
            <w:vAlign w:val="center"/>
          </w:tcPr>
          <w:p w:rsidR="006108CC" w:rsidRPr="00A70F16" w:rsidRDefault="006108CC" w:rsidP="006108CC">
            <w:pPr>
              <w:spacing w:line="240" w:lineRule="auto"/>
              <w:rPr>
                <w:lang w:val="id-ID"/>
              </w:rPr>
            </w:pPr>
            <w:r w:rsidRPr="00A70F16">
              <w:rPr>
                <w:lang w:val="id-ID"/>
              </w:rPr>
              <w:t>Terhirup aroma cat</w:t>
            </w:r>
          </w:p>
        </w:tc>
      </w:tr>
      <w:tr w:rsidR="006108CC" w:rsidRPr="00A70F16" w:rsidTr="002A32FE">
        <w:trPr>
          <w:trHeight w:val="189"/>
        </w:trPr>
        <w:tc>
          <w:tcPr>
            <w:tcW w:w="576" w:type="dxa"/>
            <w:tcBorders>
              <w:left w:val="single" w:sz="12" w:space="0" w:color="auto"/>
            </w:tcBorders>
            <w:vAlign w:val="center"/>
          </w:tcPr>
          <w:p w:rsidR="006108CC" w:rsidRPr="00A70F16" w:rsidRDefault="006108CC" w:rsidP="006108CC">
            <w:pPr>
              <w:spacing w:line="240" w:lineRule="auto"/>
              <w:jc w:val="center"/>
              <w:rPr>
                <w:b/>
                <w:color w:val="000000"/>
                <w:lang w:val="id-ID"/>
              </w:rPr>
            </w:pPr>
            <w:r w:rsidRPr="00A70F16">
              <w:rPr>
                <w:b/>
                <w:color w:val="000000"/>
                <w:lang w:val="id-ID"/>
              </w:rPr>
              <w:t>H</w:t>
            </w:r>
          </w:p>
        </w:tc>
        <w:tc>
          <w:tcPr>
            <w:tcW w:w="5695" w:type="dxa"/>
            <w:vAlign w:val="center"/>
          </w:tcPr>
          <w:p w:rsidR="006108CC" w:rsidRPr="00A70F16" w:rsidRDefault="006108CC" w:rsidP="006108CC">
            <w:pPr>
              <w:spacing w:line="240" w:lineRule="auto"/>
              <w:jc w:val="center"/>
              <w:rPr>
                <w:b/>
                <w:lang w:val="id-ID"/>
              </w:rPr>
            </w:pPr>
            <w:r w:rsidRPr="00A70F16">
              <w:rPr>
                <w:b/>
                <w:lang w:val="id-ID"/>
              </w:rPr>
              <w:t>Pekerjaan plumbing</w:t>
            </w:r>
          </w:p>
        </w:tc>
      </w:tr>
      <w:tr w:rsidR="006108CC" w:rsidRPr="00A70F16" w:rsidTr="002A32FE">
        <w:trPr>
          <w:trHeight w:val="7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19</w:t>
            </w:r>
          </w:p>
        </w:tc>
        <w:tc>
          <w:tcPr>
            <w:tcW w:w="5695" w:type="dxa"/>
            <w:vAlign w:val="center"/>
          </w:tcPr>
          <w:p w:rsidR="006108CC" w:rsidRPr="00A70F16" w:rsidRDefault="006108CC" w:rsidP="006108CC">
            <w:pPr>
              <w:spacing w:line="240" w:lineRule="auto"/>
              <w:rPr>
                <w:lang w:val="id-ID"/>
              </w:rPr>
            </w:pPr>
            <w:r w:rsidRPr="00A70F16">
              <w:rPr>
                <w:lang w:val="id-ID"/>
              </w:rPr>
              <w:t>Pekerja terjatuh dari perancah / scaffolding</w:t>
            </w:r>
          </w:p>
        </w:tc>
      </w:tr>
      <w:tr w:rsidR="006108CC" w:rsidRPr="00A70F16" w:rsidTr="002A32FE">
        <w:trPr>
          <w:trHeight w:val="70"/>
        </w:trPr>
        <w:tc>
          <w:tcPr>
            <w:tcW w:w="576" w:type="dxa"/>
            <w:tcBorders>
              <w:left w:val="single" w:sz="12" w:space="0" w:color="auto"/>
            </w:tcBorders>
            <w:vAlign w:val="center"/>
          </w:tcPr>
          <w:p w:rsidR="006108CC" w:rsidRPr="00A70F16" w:rsidRDefault="006108CC" w:rsidP="006108CC">
            <w:pPr>
              <w:spacing w:line="240" w:lineRule="auto"/>
              <w:jc w:val="center"/>
              <w:rPr>
                <w:color w:val="000000"/>
                <w:lang w:val="id-ID"/>
              </w:rPr>
            </w:pPr>
            <w:r w:rsidRPr="00A70F16">
              <w:rPr>
                <w:color w:val="000000"/>
                <w:lang w:val="id-ID"/>
              </w:rPr>
              <w:t>20</w:t>
            </w:r>
          </w:p>
        </w:tc>
        <w:tc>
          <w:tcPr>
            <w:tcW w:w="5695" w:type="dxa"/>
            <w:vAlign w:val="center"/>
          </w:tcPr>
          <w:p w:rsidR="006108CC" w:rsidRPr="00A70F16" w:rsidRDefault="006108CC" w:rsidP="006108CC">
            <w:pPr>
              <w:spacing w:line="240" w:lineRule="auto"/>
              <w:rPr>
                <w:lang w:val="id-ID"/>
              </w:rPr>
            </w:pPr>
            <w:r w:rsidRPr="00A70F16">
              <w:rPr>
                <w:lang w:val="id-ID"/>
              </w:rPr>
              <w:t>Terluka ketika memasang pipa</w:t>
            </w:r>
          </w:p>
        </w:tc>
      </w:tr>
    </w:tbl>
    <w:p w:rsidR="001A5E6F" w:rsidRPr="00A70F16" w:rsidRDefault="001A5E6F" w:rsidP="009C3316">
      <w:pPr>
        <w:widowControl w:val="0"/>
        <w:spacing w:after="0" w:line="240" w:lineRule="auto"/>
        <w:jc w:val="both"/>
        <w:rPr>
          <w:rFonts w:eastAsia="SimSun"/>
          <w:kern w:val="2"/>
          <w:lang w:eastAsia="zh-CN"/>
        </w:rPr>
      </w:pPr>
    </w:p>
    <w:p w:rsidR="001A5E6F" w:rsidRPr="00A70F16" w:rsidRDefault="001A5E6F" w:rsidP="009C3316">
      <w:pPr>
        <w:spacing w:after="0" w:line="240" w:lineRule="auto"/>
        <w:rPr>
          <w:vanish/>
        </w:rPr>
      </w:pPr>
    </w:p>
    <w:p w:rsidR="001A5E6F" w:rsidRPr="00A70F16" w:rsidRDefault="001A5E6F" w:rsidP="009C3316">
      <w:pPr>
        <w:spacing w:after="0" w:line="240" w:lineRule="auto"/>
      </w:pPr>
    </w:p>
    <w:p w:rsidR="001A5E6F" w:rsidRPr="00A70F16" w:rsidRDefault="001A5E6F" w:rsidP="009C3316">
      <w:pPr>
        <w:spacing w:after="0" w:line="240" w:lineRule="auto"/>
      </w:pPr>
    </w:p>
    <w:p w:rsidR="001A5E6F" w:rsidRPr="00A70F16" w:rsidRDefault="001A5E6F" w:rsidP="009C3316">
      <w:pPr>
        <w:spacing w:after="0" w:line="240" w:lineRule="auto"/>
      </w:pPr>
    </w:p>
    <w:p w:rsidR="001A5E6F" w:rsidRPr="00A70F16" w:rsidRDefault="001A5E6F" w:rsidP="009C3316">
      <w:pPr>
        <w:spacing w:after="0" w:line="240" w:lineRule="auto"/>
        <w:jc w:val="both"/>
        <w:rPr>
          <w:b/>
          <w:bCs/>
        </w:rPr>
      </w:pPr>
    </w:p>
    <w:p w:rsidR="00EF0540" w:rsidRPr="00A70F16" w:rsidRDefault="00EF0540" w:rsidP="009C3316">
      <w:pPr>
        <w:spacing w:after="0" w:line="240" w:lineRule="auto"/>
        <w:jc w:val="both"/>
        <w:rPr>
          <w:b/>
          <w:bCs/>
          <w:i/>
          <w:iCs/>
        </w:rPr>
      </w:pPr>
    </w:p>
    <w:p w:rsidR="00EF0540" w:rsidRPr="00A70F16" w:rsidRDefault="00EF0540" w:rsidP="009C3316">
      <w:pPr>
        <w:spacing w:after="0" w:line="240" w:lineRule="auto"/>
        <w:jc w:val="both"/>
        <w:rPr>
          <w:b/>
          <w:bCs/>
          <w:i/>
          <w:iCs/>
        </w:rPr>
      </w:pPr>
    </w:p>
    <w:p w:rsidR="00EF0540" w:rsidRPr="00A70F16" w:rsidRDefault="00EF0540" w:rsidP="009C3316">
      <w:pPr>
        <w:spacing w:after="0" w:line="240" w:lineRule="auto"/>
        <w:jc w:val="both"/>
        <w:rPr>
          <w:b/>
          <w:bCs/>
          <w:i/>
          <w:iCs/>
        </w:rPr>
      </w:pPr>
    </w:p>
    <w:p w:rsidR="00EF0540" w:rsidRPr="00A70F16" w:rsidRDefault="00EF0540" w:rsidP="009C3316">
      <w:pPr>
        <w:spacing w:after="0" w:line="240" w:lineRule="auto"/>
        <w:jc w:val="both"/>
        <w:rPr>
          <w:b/>
          <w:bCs/>
          <w:i/>
          <w:iCs/>
        </w:rPr>
      </w:pPr>
    </w:p>
    <w:p w:rsidR="00954E86" w:rsidRPr="00A70F16" w:rsidRDefault="00954E86" w:rsidP="009C3316">
      <w:pPr>
        <w:spacing w:after="0" w:line="240" w:lineRule="auto"/>
        <w:jc w:val="both"/>
        <w:rPr>
          <w:b/>
          <w:bCs/>
          <w:i/>
          <w:iCs/>
        </w:rPr>
      </w:pPr>
    </w:p>
    <w:p w:rsidR="001A5E6F" w:rsidRPr="00A70F16" w:rsidRDefault="000802D3" w:rsidP="009C3316">
      <w:pPr>
        <w:autoSpaceDE w:val="0"/>
        <w:autoSpaceDN w:val="0"/>
        <w:spacing w:after="0" w:line="240" w:lineRule="auto"/>
        <w:jc w:val="both"/>
        <w:rPr>
          <w:b/>
          <w:bCs/>
          <w:i/>
          <w:iCs/>
        </w:rPr>
      </w:pPr>
      <w:r w:rsidRPr="00A70F16">
        <w:rPr>
          <w:b/>
          <w:bCs/>
          <w:i/>
          <w:iCs/>
        </w:rPr>
        <w:t>Perhitungan Tingkat Risiko K3</w:t>
      </w:r>
    </w:p>
    <w:p w:rsidR="001A5E6F" w:rsidRPr="00A70F16" w:rsidRDefault="000A52EE" w:rsidP="009C3316">
      <w:pPr>
        <w:autoSpaceDE w:val="0"/>
        <w:autoSpaceDN w:val="0"/>
        <w:spacing w:after="0" w:line="240" w:lineRule="auto"/>
        <w:jc w:val="both"/>
        <w:rPr>
          <w:rFonts w:eastAsia="BookmanOldStyle"/>
        </w:rPr>
      </w:pPr>
      <w:r w:rsidRPr="00A70F16">
        <w:rPr>
          <w:rFonts w:eastAsia="BookmanOldStyle"/>
        </w:rPr>
        <w:t xml:space="preserve">    </w:t>
      </w:r>
      <w:r w:rsidR="000802D3" w:rsidRPr="00A70F16">
        <w:rPr>
          <w:rFonts w:eastAsia="BookmanOldStyle"/>
        </w:rPr>
        <w:t>Tingat Risiko K3 Konstruksi (TR) adalah hasil perkalian antara nilai probabilitas/kekerapan terjadinya risiko K3 konstruksi (P) dengan nilai keparahan/dampak/akibat yang ditimbulkan (A) atau dengan rumus TR = P x A</w:t>
      </w:r>
    </w:p>
    <w:p w:rsidR="001A5E6F" w:rsidRDefault="001A5E6F" w:rsidP="009C3316">
      <w:pPr>
        <w:autoSpaceDE w:val="0"/>
        <w:autoSpaceDN w:val="0"/>
        <w:spacing w:after="0" w:line="240" w:lineRule="auto"/>
        <w:jc w:val="both"/>
        <w:rPr>
          <w:rFonts w:eastAsia="BookmanOldStyle"/>
          <w:lang w:val="id-ID"/>
        </w:rPr>
      </w:pPr>
    </w:p>
    <w:p w:rsidR="005D2BB6" w:rsidRPr="005D2BB6" w:rsidRDefault="005D2BB6" w:rsidP="009C3316">
      <w:pPr>
        <w:autoSpaceDE w:val="0"/>
        <w:autoSpaceDN w:val="0"/>
        <w:spacing w:after="0" w:line="240" w:lineRule="auto"/>
        <w:jc w:val="both"/>
        <w:rPr>
          <w:rFonts w:eastAsia="BookmanOldStyle"/>
          <w:lang w:val="id-ID"/>
        </w:rPr>
      </w:pPr>
    </w:p>
    <w:p w:rsidR="001A5E6F" w:rsidRPr="00A70F16" w:rsidRDefault="007F6407" w:rsidP="002A32FE">
      <w:pPr>
        <w:autoSpaceDE w:val="0"/>
        <w:autoSpaceDN w:val="0"/>
        <w:spacing w:after="0" w:line="240" w:lineRule="auto"/>
        <w:rPr>
          <w:rFonts w:eastAsia="BookmanOldStyle"/>
        </w:rPr>
      </w:pPr>
      <w:proofErr w:type="gramStart"/>
      <w:r w:rsidRPr="00A70F16">
        <w:rPr>
          <w:rFonts w:eastAsia="BookmanOldStyle"/>
        </w:rPr>
        <w:t>Tabel 5</w:t>
      </w:r>
      <w:r w:rsidR="00BE15EC" w:rsidRPr="00A70F16">
        <w:rPr>
          <w:rFonts w:eastAsia="BookmanOldStyle"/>
        </w:rPr>
        <w:t>.</w:t>
      </w:r>
      <w:proofErr w:type="gramEnd"/>
      <w:r w:rsidR="000802D3" w:rsidRPr="00A70F16">
        <w:rPr>
          <w:rFonts w:eastAsia="BookmanOldStyle"/>
        </w:rPr>
        <w:t xml:space="preserve"> Perhitungan Tingkat Risiko K3</w:t>
      </w:r>
    </w:p>
    <w:tbl>
      <w:tblPr>
        <w:tblpPr w:leftFromText="180" w:rightFromText="180" w:vertAnchor="text" w:horzAnchor="page" w:tblpX="2026" w:tblpY="312"/>
        <w:tblOverlap w:val="never"/>
        <w:tblW w:w="7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0"/>
        <w:gridCol w:w="3653"/>
        <w:gridCol w:w="636"/>
        <w:gridCol w:w="631"/>
        <w:gridCol w:w="1048"/>
        <w:gridCol w:w="1044"/>
      </w:tblGrid>
      <w:tr w:rsidR="001A5E6F" w:rsidRPr="00A70F16">
        <w:trPr>
          <w:trHeight w:val="424"/>
        </w:trPr>
        <w:tc>
          <w:tcPr>
            <w:tcW w:w="570" w:type="dxa"/>
            <w:tcBorders>
              <w:left w:val="single" w:sz="12" w:space="0" w:color="auto"/>
            </w:tcBorders>
            <w:vAlign w:val="center"/>
          </w:tcPr>
          <w:p w:rsidR="001A5E6F" w:rsidRPr="00A70F16" w:rsidRDefault="000802D3" w:rsidP="009C3316">
            <w:pPr>
              <w:spacing w:after="0" w:line="240" w:lineRule="auto"/>
              <w:jc w:val="center"/>
              <w:rPr>
                <w:b/>
                <w:bCs/>
                <w:color w:val="000000"/>
              </w:rPr>
            </w:pPr>
            <w:r w:rsidRPr="00A70F16">
              <w:rPr>
                <w:b/>
                <w:bCs/>
                <w:color w:val="000000"/>
              </w:rPr>
              <w:t>No.</w:t>
            </w:r>
          </w:p>
        </w:tc>
        <w:tc>
          <w:tcPr>
            <w:tcW w:w="3653" w:type="dxa"/>
            <w:vAlign w:val="center"/>
          </w:tcPr>
          <w:p w:rsidR="001A5E6F" w:rsidRPr="00A70F16" w:rsidRDefault="000802D3" w:rsidP="009C3316">
            <w:pPr>
              <w:spacing w:after="0" w:line="240" w:lineRule="auto"/>
              <w:jc w:val="center"/>
              <w:rPr>
                <w:b/>
                <w:bCs/>
              </w:rPr>
            </w:pPr>
            <w:r w:rsidRPr="00A70F16">
              <w:rPr>
                <w:b/>
                <w:bCs/>
              </w:rPr>
              <w:t>Jenis Kegiatan</w:t>
            </w:r>
          </w:p>
        </w:tc>
        <w:tc>
          <w:tcPr>
            <w:tcW w:w="636" w:type="dxa"/>
            <w:vAlign w:val="center"/>
          </w:tcPr>
          <w:p w:rsidR="001A5E6F" w:rsidRPr="00A70F16" w:rsidRDefault="000802D3" w:rsidP="009C3316">
            <w:pPr>
              <w:spacing w:after="0" w:line="240" w:lineRule="auto"/>
              <w:jc w:val="center"/>
              <w:rPr>
                <w:b/>
                <w:bCs/>
              </w:rPr>
            </w:pPr>
            <w:r w:rsidRPr="00A70F16">
              <w:rPr>
                <w:b/>
                <w:bCs/>
              </w:rPr>
              <w:t>P</w:t>
            </w:r>
          </w:p>
        </w:tc>
        <w:tc>
          <w:tcPr>
            <w:tcW w:w="631" w:type="dxa"/>
            <w:vAlign w:val="center"/>
          </w:tcPr>
          <w:p w:rsidR="001A5E6F" w:rsidRPr="00A70F16" w:rsidRDefault="000802D3" w:rsidP="009C3316">
            <w:pPr>
              <w:spacing w:after="0" w:line="240" w:lineRule="auto"/>
              <w:jc w:val="center"/>
              <w:rPr>
                <w:b/>
                <w:bCs/>
              </w:rPr>
            </w:pPr>
            <w:r w:rsidRPr="00A70F16">
              <w:rPr>
                <w:b/>
                <w:bCs/>
              </w:rPr>
              <w:t>A</w:t>
            </w:r>
          </w:p>
        </w:tc>
        <w:tc>
          <w:tcPr>
            <w:tcW w:w="1048" w:type="dxa"/>
            <w:vAlign w:val="center"/>
          </w:tcPr>
          <w:p w:rsidR="001A5E6F" w:rsidRPr="00A70F16" w:rsidRDefault="000802D3" w:rsidP="009C3316">
            <w:pPr>
              <w:spacing w:after="0" w:line="240" w:lineRule="auto"/>
              <w:jc w:val="center"/>
              <w:rPr>
                <w:b/>
                <w:bCs/>
              </w:rPr>
            </w:pPr>
            <w:r w:rsidRPr="00A70F16">
              <w:rPr>
                <w:b/>
                <w:bCs/>
              </w:rPr>
              <w:t xml:space="preserve">TR </w:t>
            </w:r>
          </w:p>
          <w:p w:rsidR="001A5E6F" w:rsidRPr="00A70F16" w:rsidRDefault="000802D3" w:rsidP="009C3316">
            <w:pPr>
              <w:spacing w:after="0" w:line="240" w:lineRule="auto"/>
              <w:jc w:val="center"/>
              <w:rPr>
                <w:b/>
                <w:bCs/>
              </w:rPr>
            </w:pPr>
            <w:r w:rsidRPr="00A70F16">
              <w:rPr>
                <w:b/>
                <w:bCs/>
              </w:rPr>
              <w:t>P x A</w:t>
            </w:r>
          </w:p>
        </w:tc>
        <w:tc>
          <w:tcPr>
            <w:tcW w:w="1044" w:type="dxa"/>
            <w:vAlign w:val="center"/>
          </w:tcPr>
          <w:p w:rsidR="001A5E6F" w:rsidRPr="00A70F16" w:rsidRDefault="000802D3" w:rsidP="009C3316">
            <w:pPr>
              <w:spacing w:after="0" w:line="240" w:lineRule="auto"/>
              <w:jc w:val="center"/>
              <w:rPr>
                <w:b/>
                <w:bCs/>
              </w:rPr>
            </w:pPr>
            <w:r w:rsidRPr="00A70F16">
              <w:rPr>
                <w:b/>
                <w:bCs/>
              </w:rPr>
              <w:t>Ket.</w:t>
            </w:r>
          </w:p>
        </w:tc>
      </w:tr>
      <w:tr w:rsidR="001A5E6F" w:rsidRPr="00A70F16">
        <w:tc>
          <w:tcPr>
            <w:tcW w:w="570" w:type="dxa"/>
            <w:tcBorders>
              <w:left w:val="single" w:sz="12" w:space="0" w:color="auto"/>
            </w:tcBorders>
            <w:vAlign w:val="center"/>
          </w:tcPr>
          <w:p w:rsidR="001A5E6F" w:rsidRPr="00A70F16" w:rsidRDefault="001A5E6F" w:rsidP="009C3316">
            <w:pPr>
              <w:spacing w:after="0" w:line="240" w:lineRule="auto"/>
              <w:jc w:val="center"/>
              <w:rPr>
                <w:color w:val="000000"/>
              </w:rPr>
            </w:pPr>
          </w:p>
        </w:tc>
        <w:tc>
          <w:tcPr>
            <w:tcW w:w="3653" w:type="dxa"/>
            <w:vAlign w:val="center"/>
          </w:tcPr>
          <w:p w:rsidR="001A5E6F" w:rsidRPr="00A70F16" w:rsidRDefault="000802D3" w:rsidP="009C3316">
            <w:pPr>
              <w:spacing w:after="0" w:line="240" w:lineRule="auto"/>
              <w:jc w:val="center"/>
            </w:pPr>
            <w:r w:rsidRPr="00A70F16">
              <w:rPr>
                <w:b/>
                <w:bCs/>
              </w:rPr>
              <w:t>Risiko Kegiatan</w:t>
            </w:r>
          </w:p>
        </w:tc>
        <w:tc>
          <w:tcPr>
            <w:tcW w:w="636" w:type="dxa"/>
            <w:vAlign w:val="center"/>
          </w:tcPr>
          <w:p w:rsidR="001A5E6F" w:rsidRPr="00A70F16" w:rsidRDefault="001A5E6F" w:rsidP="009C3316">
            <w:pPr>
              <w:spacing w:after="0" w:line="240" w:lineRule="auto"/>
              <w:jc w:val="center"/>
              <w:rPr>
                <w:b/>
                <w:bCs/>
              </w:rPr>
            </w:pPr>
          </w:p>
        </w:tc>
        <w:tc>
          <w:tcPr>
            <w:tcW w:w="631" w:type="dxa"/>
            <w:vAlign w:val="center"/>
          </w:tcPr>
          <w:p w:rsidR="001A5E6F" w:rsidRPr="00A70F16" w:rsidRDefault="001A5E6F" w:rsidP="009C3316">
            <w:pPr>
              <w:spacing w:after="0" w:line="240" w:lineRule="auto"/>
              <w:jc w:val="center"/>
              <w:rPr>
                <w:b/>
                <w:bCs/>
              </w:rPr>
            </w:pPr>
          </w:p>
        </w:tc>
        <w:tc>
          <w:tcPr>
            <w:tcW w:w="1048" w:type="dxa"/>
            <w:vAlign w:val="center"/>
          </w:tcPr>
          <w:p w:rsidR="001A5E6F" w:rsidRPr="00A70F16" w:rsidRDefault="001A5E6F" w:rsidP="009C3316">
            <w:pPr>
              <w:spacing w:after="0" w:line="240" w:lineRule="auto"/>
              <w:jc w:val="center"/>
              <w:rPr>
                <w:b/>
                <w:bCs/>
              </w:rPr>
            </w:pPr>
          </w:p>
        </w:tc>
        <w:tc>
          <w:tcPr>
            <w:tcW w:w="1044" w:type="dxa"/>
            <w:vAlign w:val="center"/>
          </w:tcPr>
          <w:p w:rsidR="001A5E6F" w:rsidRPr="00A70F16" w:rsidRDefault="001A5E6F" w:rsidP="009C3316">
            <w:pPr>
              <w:spacing w:after="0" w:line="240" w:lineRule="auto"/>
              <w:jc w:val="center"/>
              <w:rPr>
                <w:b/>
                <w:bCs/>
              </w:rPr>
            </w:pPr>
          </w:p>
        </w:tc>
      </w:tr>
      <w:tr w:rsidR="001A5E6F" w:rsidRPr="00A70F16">
        <w:tc>
          <w:tcPr>
            <w:tcW w:w="570" w:type="dxa"/>
            <w:tcBorders>
              <w:left w:val="single" w:sz="12" w:space="0" w:color="auto"/>
            </w:tcBorders>
            <w:vAlign w:val="center"/>
          </w:tcPr>
          <w:p w:rsidR="001A5E6F" w:rsidRPr="00D336BD" w:rsidRDefault="00D336BD" w:rsidP="009C3316">
            <w:pPr>
              <w:spacing w:after="0" w:line="240" w:lineRule="auto"/>
              <w:jc w:val="center"/>
              <w:rPr>
                <w:b/>
                <w:bCs/>
                <w:color w:val="000000"/>
                <w:lang w:val="id-ID"/>
              </w:rPr>
            </w:pPr>
            <w:r>
              <w:rPr>
                <w:b/>
                <w:bCs/>
                <w:color w:val="000000"/>
                <w:lang w:val="id-ID"/>
              </w:rPr>
              <w:t>1</w:t>
            </w:r>
          </w:p>
        </w:tc>
        <w:tc>
          <w:tcPr>
            <w:tcW w:w="7012" w:type="dxa"/>
            <w:gridSpan w:val="5"/>
            <w:vAlign w:val="center"/>
          </w:tcPr>
          <w:p w:rsidR="001A5E6F" w:rsidRPr="000E7C34" w:rsidRDefault="000E7C34" w:rsidP="009C3316">
            <w:pPr>
              <w:spacing w:after="0" w:line="240" w:lineRule="auto"/>
              <w:rPr>
                <w:b/>
                <w:bCs/>
                <w:lang w:val="id-ID"/>
              </w:rPr>
            </w:pPr>
            <w:r>
              <w:rPr>
                <w:b/>
                <w:bCs/>
              </w:rPr>
              <w:t>P</w:t>
            </w:r>
            <w:r>
              <w:rPr>
                <w:b/>
                <w:bCs/>
                <w:lang w:val="id-ID"/>
              </w:rPr>
              <w:t>engangkata baja menggunakan mobil crane</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A</w:t>
            </w:r>
          </w:p>
        </w:tc>
        <w:tc>
          <w:tcPr>
            <w:tcW w:w="3653" w:type="dxa"/>
            <w:shd w:val="clear" w:color="auto" w:fill="auto"/>
            <w:vAlign w:val="center"/>
          </w:tcPr>
          <w:p w:rsidR="001A5E6F" w:rsidRPr="000E7C34" w:rsidRDefault="000E7C34" w:rsidP="009C3316">
            <w:pPr>
              <w:spacing w:after="0" w:line="240" w:lineRule="auto"/>
              <w:rPr>
                <w:b/>
                <w:bCs/>
                <w:lang w:val="id-ID"/>
              </w:rPr>
            </w:pPr>
            <w:r>
              <w:rPr>
                <w:lang w:val="id-ID"/>
              </w:rPr>
              <w:t xml:space="preserve">Baja jatuh ke bawah ke arah pekerja </w:t>
            </w:r>
          </w:p>
        </w:tc>
        <w:tc>
          <w:tcPr>
            <w:tcW w:w="636" w:type="dxa"/>
            <w:shd w:val="clear" w:color="auto" w:fill="auto"/>
            <w:vAlign w:val="center"/>
          </w:tcPr>
          <w:p w:rsidR="001A5E6F" w:rsidRPr="00D336BD" w:rsidRDefault="00D336BD" w:rsidP="009C3316">
            <w:pPr>
              <w:spacing w:after="0" w:line="240" w:lineRule="auto"/>
              <w:jc w:val="center"/>
              <w:rPr>
                <w:b/>
                <w:bCs/>
                <w:lang w:val="id-ID"/>
              </w:rPr>
            </w:pPr>
            <w:r>
              <w:rPr>
                <w:b/>
                <w:bCs/>
                <w:lang w:val="id-ID"/>
              </w:rPr>
              <w:t>2</w:t>
            </w:r>
          </w:p>
        </w:tc>
        <w:tc>
          <w:tcPr>
            <w:tcW w:w="631" w:type="dxa"/>
            <w:shd w:val="clear" w:color="auto" w:fill="auto"/>
            <w:vAlign w:val="center"/>
          </w:tcPr>
          <w:p w:rsidR="001A5E6F" w:rsidRPr="00D336BD" w:rsidRDefault="00D336BD" w:rsidP="009C3316">
            <w:pPr>
              <w:spacing w:after="0" w:line="240" w:lineRule="auto"/>
              <w:jc w:val="center"/>
              <w:rPr>
                <w:b/>
                <w:bCs/>
                <w:lang w:val="id-ID"/>
              </w:rPr>
            </w:pPr>
            <w:r>
              <w:rPr>
                <w:b/>
                <w:bCs/>
                <w:lang w:val="id-ID"/>
              </w:rPr>
              <w:t>3</w:t>
            </w:r>
          </w:p>
        </w:tc>
        <w:tc>
          <w:tcPr>
            <w:tcW w:w="1048" w:type="dxa"/>
            <w:tcBorders>
              <w:bottom w:val="single" w:sz="4" w:space="0" w:color="auto"/>
            </w:tcBorders>
            <w:shd w:val="clear" w:color="auto" w:fill="FFFFFF"/>
            <w:vAlign w:val="center"/>
          </w:tcPr>
          <w:p w:rsidR="001A5E6F" w:rsidRPr="00D336BD" w:rsidRDefault="00D336BD" w:rsidP="009C3316">
            <w:pPr>
              <w:spacing w:after="0" w:line="240" w:lineRule="auto"/>
              <w:jc w:val="center"/>
              <w:rPr>
                <w:b/>
                <w:bCs/>
                <w:lang w:val="id-ID"/>
              </w:rPr>
            </w:pPr>
            <w:r>
              <w:rPr>
                <w:b/>
                <w:bCs/>
              </w:rPr>
              <w:t>6</w:t>
            </w:r>
          </w:p>
        </w:tc>
        <w:tc>
          <w:tcPr>
            <w:tcW w:w="1044" w:type="dxa"/>
            <w:tcBorders>
              <w:bottom w:val="single" w:sz="4" w:space="0" w:color="auto"/>
            </w:tcBorders>
            <w:shd w:val="clear" w:color="auto" w:fill="FFFFFF"/>
            <w:vAlign w:val="center"/>
          </w:tcPr>
          <w:p w:rsidR="001A5E6F" w:rsidRPr="00D336BD" w:rsidRDefault="00D336BD" w:rsidP="00D336BD">
            <w:pPr>
              <w:spacing w:after="0" w:line="240" w:lineRule="auto"/>
              <w:jc w:val="center"/>
              <w:rPr>
                <w:b/>
                <w:bCs/>
                <w:lang w:val="id-ID"/>
              </w:rPr>
            </w:pPr>
            <w:r>
              <w:rPr>
                <w:b/>
                <w:bCs/>
                <w:lang w:val="id-ID"/>
              </w:rPr>
              <w:t>Tingi</w:t>
            </w:r>
          </w:p>
        </w:tc>
      </w:tr>
      <w:tr w:rsidR="000E7C34" w:rsidRPr="00A70F16">
        <w:tc>
          <w:tcPr>
            <w:tcW w:w="570" w:type="dxa"/>
            <w:tcBorders>
              <w:left w:val="single" w:sz="12" w:space="0" w:color="auto"/>
            </w:tcBorders>
            <w:shd w:val="clear" w:color="auto" w:fill="auto"/>
            <w:vAlign w:val="center"/>
          </w:tcPr>
          <w:p w:rsidR="000E7C34" w:rsidRPr="000E7C34" w:rsidRDefault="00D336BD" w:rsidP="009C3316">
            <w:pPr>
              <w:spacing w:after="0" w:line="240" w:lineRule="auto"/>
              <w:jc w:val="center"/>
              <w:rPr>
                <w:color w:val="000000"/>
                <w:lang w:val="id-ID"/>
              </w:rPr>
            </w:pPr>
            <w:r>
              <w:rPr>
                <w:color w:val="000000"/>
                <w:lang w:val="id-ID"/>
              </w:rPr>
              <w:t>B</w:t>
            </w:r>
          </w:p>
        </w:tc>
        <w:tc>
          <w:tcPr>
            <w:tcW w:w="3653" w:type="dxa"/>
            <w:shd w:val="clear" w:color="auto" w:fill="auto"/>
            <w:vAlign w:val="center"/>
          </w:tcPr>
          <w:p w:rsidR="000E7C34" w:rsidRDefault="000E7C34" w:rsidP="009C3316">
            <w:pPr>
              <w:spacing w:after="0" w:line="240" w:lineRule="auto"/>
              <w:rPr>
                <w:lang w:val="id-ID"/>
              </w:rPr>
            </w:pPr>
            <w:r>
              <w:rPr>
                <w:lang w:val="id-ID"/>
              </w:rPr>
              <w:t xml:space="preserve">Crane roboh </w:t>
            </w:r>
          </w:p>
        </w:tc>
        <w:tc>
          <w:tcPr>
            <w:tcW w:w="636" w:type="dxa"/>
            <w:shd w:val="clear" w:color="auto" w:fill="auto"/>
            <w:vAlign w:val="center"/>
          </w:tcPr>
          <w:p w:rsidR="000E7C34" w:rsidRPr="00D336BD" w:rsidRDefault="00D336BD" w:rsidP="009C3316">
            <w:pPr>
              <w:spacing w:after="0" w:line="240" w:lineRule="auto"/>
              <w:jc w:val="center"/>
              <w:rPr>
                <w:b/>
                <w:bCs/>
                <w:lang w:val="id-ID"/>
              </w:rPr>
            </w:pPr>
            <w:r>
              <w:rPr>
                <w:b/>
                <w:bCs/>
                <w:lang w:val="id-ID"/>
              </w:rPr>
              <w:t>2</w:t>
            </w:r>
          </w:p>
        </w:tc>
        <w:tc>
          <w:tcPr>
            <w:tcW w:w="631" w:type="dxa"/>
            <w:shd w:val="clear" w:color="auto" w:fill="auto"/>
            <w:vAlign w:val="center"/>
          </w:tcPr>
          <w:p w:rsidR="000E7C34" w:rsidRPr="00D336BD" w:rsidRDefault="00D336BD" w:rsidP="009C3316">
            <w:pPr>
              <w:spacing w:after="0" w:line="240" w:lineRule="auto"/>
              <w:jc w:val="center"/>
              <w:rPr>
                <w:b/>
                <w:bCs/>
                <w:lang w:val="id-ID"/>
              </w:rPr>
            </w:pPr>
            <w:r>
              <w:rPr>
                <w:b/>
                <w:bCs/>
                <w:lang w:val="id-ID"/>
              </w:rPr>
              <w:t>2</w:t>
            </w:r>
          </w:p>
        </w:tc>
        <w:tc>
          <w:tcPr>
            <w:tcW w:w="1048" w:type="dxa"/>
            <w:tcBorders>
              <w:top w:val="single" w:sz="4" w:space="0" w:color="auto"/>
            </w:tcBorders>
            <w:shd w:val="clear" w:color="auto" w:fill="FFFFFF"/>
            <w:vAlign w:val="center"/>
          </w:tcPr>
          <w:p w:rsidR="000E7C34" w:rsidRPr="00D336BD" w:rsidRDefault="00D336BD" w:rsidP="009C3316">
            <w:pPr>
              <w:spacing w:after="0" w:line="240" w:lineRule="auto"/>
              <w:jc w:val="center"/>
              <w:rPr>
                <w:b/>
                <w:bCs/>
                <w:lang w:val="id-ID"/>
              </w:rPr>
            </w:pPr>
            <w:r>
              <w:rPr>
                <w:b/>
                <w:bCs/>
                <w:lang w:val="id-ID"/>
              </w:rPr>
              <w:t>4</w:t>
            </w:r>
          </w:p>
        </w:tc>
        <w:tc>
          <w:tcPr>
            <w:tcW w:w="1044" w:type="dxa"/>
            <w:tcBorders>
              <w:top w:val="single" w:sz="4" w:space="0" w:color="auto"/>
            </w:tcBorders>
            <w:shd w:val="clear" w:color="auto" w:fill="FFFFFF"/>
            <w:vAlign w:val="center"/>
          </w:tcPr>
          <w:p w:rsidR="000E7C34" w:rsidRPr="00D336BD" w:rsidRDefault="00D336BD" w:rsidP="009C3316">
            <w:pPr>
              <w:spacing w:after="0" w:line="240" w:lineRule="auto"/>
              <w:jc w:val="center"/>
              <w:rPr>
                <w:b/>
                <w:bCs/>
                <w:lang w:val="id-ID"/>
              </w:rPr>
            </w:pPr>
            <w:r>
              <w:rPr>
                <w:b/>
                <w:bCs/>
                <w:lang w:val="id-ID"/>
              </w:rPr>
              <w:t xml:space="preserve">Sedang </w:t>
            </w:r>
          </w:p>
        </w:tc>
      </w:tr>
      <w:tr w:rsidR="001A5E6F" w:rsidRPr="00A70F16">
        <w:tc>
          <w:tcPr>
            <w:tcW w:w="570" w:type="dxa"/>
            <w:tcBorders>
              <w:left w:val="single" w:sz="12" w:space="0" w:color="auto"/>
            </w:tcBorders>
            <w:shd w:val="clear" w:color="auto" w:fill="auto"/>
            <w:vAlign w:val="center"/>
          </w:tcPr>
          <w:p w:rsidR="001A5E6F" w:rsidRPr="000E7C34" w:rsidRDefault="00D336BD" w:rsidP="009C3316">
            <w:pPr>
              <w:spacing w:after="0" w:line="240" w:lineRule="auto"/>
              <w:jc w:val="center"/>
              <w:rPr>
                <w:color w:val="000000"/>
                <w:lang w:val="id-ID"/>
              </w:rPr>
            </w:pPr>
            <w:r>
              <w:rPr>
                <w:color w:val="000000"/>
                <w:lang w:val="id-ID"/>
              </w:rPr>
              <w:t>C</w:t>
            </w:r>
          </w:p>
        </w:tc>
        <w:tc>
          <w:tcPr>
            <w:tcW w:w="3653" w:type="dxa"/>
            <w:shd w:val="clear" w:color="auto" w:fill="auto"/>
            <w:vAlign w:val="center"/>
          </w:tcPr>
          <w:p w:rsidR="000E7C34" w:rsidRPr="000E7C34" w:rsidRDefault="000E7C34" w:rsidP="009C3316">
            <w:pPr>
              <w:spacing w:after="0" w:line="240" w:lineRule="auto"/>
              <w:rPr>
                <w:lang w:val="id-ID"/>
              </w:rPr>
            </w:pPr>
            <w:r>
              <w:rPr>
                <w:lang w:val="id-ID"/>
              </w:rPr>
              <w:t xml:space="preserve">Sling terputus </w:t>
            </w:r>
          </w:p>
        </w:tc>
        <w:tc>
          <w:tcPr>
            <w:tcW w:w="636" w:type="dxa"/>
            <w:shd w:val="clear" w:color="auto" w:fill="auto"/>
            <w:vAlign w:val="center"/>
          </w:tcPr>
          <w:p w:rsidR="001A5E6F" w:rsidRPr="00A70F16" w:rsidRDefault="000802D3" w:rsidP="009C3316">
            <w:pPr>
              <w:spacing w:after="0" w:line="240" w:lineRule="auto"/>
              <w:jc w:val="center"/>
              <w:rPr>
                <w:b/>
                <w:bCs/>
              </w:rPr>
            </w:pPr>
            <w:r w:rsidRPr="00A70F16">
              <w:rPr>
                <w:b/>
                <w:bCs/>
              </w:rPr>
              <w:t>2</w:t>
            </w:r>
          </w:p>
        </w:tc>
        <w:tc>
          <w:tcPr>
            <w:tcW w:w="631" w:type="dxa"/>
            <w:shd w:val="clear" w:color="auto" w:fill="auto"/>
            <w:vAlign w:val="center"/>
          </w:tcPr>
          <w:p w:rsidR="001A5E6F" w:rsidRPr="00D336BD" w:rsidRDefault="00A01BAA" w:rsidP="009C3316">
            <w:pPr>
              <w:spacing w:after="0" w:line="240" w:lineRule="auto"/>
              <w:jc w:val="center"/>
              <w:rPr>
                <w:b/>
                <w:bCs/>
                <w:lang w:val="id-ID"/>
              </w:rPr>
            </w:pPr>
            <w:r>
              <w:rPr>
                <w:b/>
                <w:bCs/>
                <w:lang w:val="id-ID"/>
              </w:rPr>
              <w:t>1</w:t>
            </w:r>
          </w:p>
        </w:tc>
        <w:tc>
          <w:tcPr>
            <w:tcW w:w="1048" w:type="dxa"/>
            <w:tcBorders>
              <w:top w:val="single" w:sz="4" w:space="0" w:color="auto"/>
            </w:tcBorders>
            <w:shd w:val="clear" w:color="auto" w:fill="FFFFFF"/>
            <w:vAlign w:val="center"/>
          </w:tcPr>
          <w:p w:rsidR="001A5E6F" w:rsidRPr="00A70F16" w:rsidRDefault="000802D3" w:rsidP="009C3316">
            <w:pPr>
              <w:spacing w:after="0" w:line="240" w:lineRule="auto"/>
              <w:jc w:val="center"/>
              <w:rPr>
                <w:b/>
                <w:bCs/>
              </w:rPr>
            </w:pPr>
            <w:r w:rsidRPr="00A70F16">
              <w:rPr>
                <w:b/>
                <w:bCs/>
              </w:rPr>
              <w:t>2</w:t>
            </w:r>
          </w:p>
        </w:tc>
        <w:tc>
          <w:tcPr>
            <w:tcW w:w="1044" w:type="dxa"/>
            <w:tcBorders>
              <w:top w:val="single" w:sz="4" w:space="0" w:color="auto"/>
            </w:tcBorders>
            <w:shd w:val="clear" w:color="auto" w:fill="FFFFFF"/>
            <w:vAlign w:val="center"/>
          </w:tcPr>
          <w:p w:rsidR="001A5E6F" w:rsidRPr="00A70F16" w:rsidRDefault="000802D3" w:rsidP="009C3316">
            <w:pPr>
              <w:spacing w:after="0" w:line="240" w:lineRule="auto"/>
              <w:jc w:val="center"/>
              <w:rPr>
                <w:b/>
                <w:bCs/>
              </w:rPr>
            </w:pPr>
            <w:r w:rsidRPr="00A70F16">
              <w:rPr>
                <w:b/>
                <w:bCs/>
              </w:rPr>
              <w:t>Rendah</w:t>
            </w:r>
          </w:p>
        </w:tc>
      </w:tr>
      <w:tr w:rsidR="001A5E6F" w:rsidRPr="00A70F16">
        <w:tc>
          <w:tcPr>
            <w:tcW w:w="570" w:type="dxa"/>
            <w:tcBorders>
              <w:left w:val="single" w:sz="12" w:space="0" w:color="auto"/>
            </w:tcBorders>
            <w:vAlign w:val="center"/>
          </w:tcPr>
          <w:p w:rsidR="001A5E6F" w:rsidRPr="00D336BD" w:rsidRDefault="00D336BD" w:rsidP="009C3316">
            <w:pPr>
              <w:spacing w:after="0" w:line="240" w:lineRule="auto"/>
              <w:jc w:val="center"/>
              <w:rPr>
                <w:b/>
                <w:bCs/>
                <w:color w:val="000000"/>
                <w:lang w:val="id-ID"/>
              </w:rPr>
            </w:pPr>
            <w:r>
              <w:rPr>
                <w:b/>
                <w:bCs/>
                <w:color w:val="000000"/>
                <w:lang w:val="id-ID"/>
              </w:rPr>
              <w:t>2</w:t>
            </w:r>
          </w:p>
        </w:tc>
        <w:tc>
          <w:tcPr>
            <w:tcW w:w="7012" w:type="dxa"/>
            <w:gridSpan w:val="5"/>
            <w:vAlign w:val="center"/>
          </w:tcPr>
          <w:p w:rsidR="001A5E6F" w:rsidRPr="000E7C34" w:rsidRDefault="000E7C34" w:rsidP="009C3316">
            <w:pPr>
              <w:spacing w:after="0" w:line="240" w:lineRule="auto"/>
              <w:rPr>
                <w:b/>
                <w:bCs/>
                <w:lang w:val="id-ID"/>
              </w:rPr>
            </w:pPr>
            <w:r>
              <w:rPr>
                <w:b/>
                <w:bCs/>
                <w:lang w:val="id-ID"/>
              </w:rPr>
              <w:t xml:space="preserve">Pekerjaan las </w:t>
            </w:r>
          </w:p>
        </w:tc>
      </w:tr>
      <w:tr w:rsidR="001A5E6F" w:rsidRPr="00A70F16">
        <w:tc>
          <w:tcPr>
            <w:tcW w:w="570" w:type="dxa"/>
            <w:tcBorders>
              <w:left w:val="single" w:sz="12" w:space="0" w:color="auto"/>
            </w:tcBorders>
            <w:shd w:val="clear" w:color="auto" w:fill="auto"/>
            <w:vAlign w:val="center"/>
          </w:tcPr>
          <w:p w:rsidR="001A5E6F" w:rsidRPr="000E7C34" w:rsidRDefault="00D336BD" w:rsidP="009C3316">
            <w:pPr>
              <w:spacing w:after="0" w:line="240" w:lineRule="auto"/>
              <w:jc w:val="center"/>
              <w:rPr>
                <w:color w:val="000000"/>
                <w:lang w:val="id-ID"/>
              </w:rPr>
            </w:pPr>
            <w:r>
              <w:rPr>
                <w:color w:val="000000"/>
                <w:lang w:val="id-ID"/>
              </w:rPr>
              <w:t>D</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Pekerja terkena api las</w:t>
            </w:r>
          </w:p>
        </w:tc>
        <w:tc>
          <w:tcPr>
            <w:tcW w:w="636" w:type="dxa"/>
            <w:shd w:val="clear" w:color="auto" w:fill="auto"/>
            <w:vAlign w:val="center"/>
          </w:tcPr>
          <w:p w:rsidR="001A5E6F" w:rsidRPr="00A01BAA" w:rsidRDefault="00A01BAA" w:rsidP="009C3316">
            <w:pPr>
              <w:spacing w:after="0" w:line="240" w:lineRule="auto"/>
              <w:jc w:val="center"/>
              <w:rPr>
                <w:b/>
                <w:bCs/>
                <w:lang w:val="id-ID"/>
              </w:rPr>
            </w:pPr>
            <w:r>
              <w:rPr>
                <w:b/>
                <w:bCs/>
                <w:lang w:val="id-ID"/>
              </w:rPr>
              <w:t>2</w:t>
            </w:r>
          </w:p>
        </w:tc>
        <w:tc>
          <w:tcPr>
            <w:tcW w:w="631" w:type="dxa"/>
            <w:shd w:val="clear" w:color="auto" w:fill="auto"/>
            <w:vAlign w:val="center"/>
          </w:tcPr>
          <w:p w:rsidR="001A5E6F" w:rsidRPr="00A01BAA" w:rsidRDefault="00A01BAA" w:rsidP="009C3316">
            <w:pPr>
              <w:spacing w:after="0" w:line="240" w:lineRule="auto"/>
              <w:jc w:val="center"/>
              <w:rPr>
                <w:b/>
                <w:bCs/>
                <w:lang w:val="id-ID"/>
              </w:rPr>
            </w:pPr>
            <w:r>
              <w:rPr>
                <w:b/>
                <w:bCs/>
                <w:lang w:val="id-ID"/>
              </w:rPr>
              <w:t>2</w:t>
            </w:r>
          </w:p>
        </w:tc>
        <w:tc>
          <w:tcPr>
            <w:tcW w:w="1048" w:type="dxa"/>
            <w:shd w:val="clear" w:color="auto" w:fill="FFFFFF"/>
            <w:vAlign w:val="center"/>
          </w:tcPr>
          <w:p w:rsidR="001A5E6F" w:rsidRPr="00A01BAA" w:rsidRDefault="00A01BAA" w:rsidP="009C3316">
            <w:pPr>
              <w:spacing w:after="0" w:line="240" w:lineRule="auto"/>
              <w:jc w:val="center"/>
              <w:rPr>
                <w:b/>
                <w:bCs/>
                <w:lang w:val="id-ID"/>
              </w:rPr>
            </w:pPr>
            <w:r>
              <w:rPr>
                <w:b/>
                <w:bCs/>
                <w:lang w:val="id-ID"/>
              </w:rPr>
              <w:t>4</w:t>
            </w:r>
          </w:p>
        </w:tc>
        <w:tc>
          <w:tcPr>
            <w:tcW w:w="1044" w:type="dxa"/>
            <w:shd w:val="clear" w:color="auto" w:fill="FFFFFF"/>
            <w:vAlign w:val="center"/>
          </w:tcPr>
          <w:p w:rsidR="001A5E6F" w:rsidRPr="003B379B" w:rsidRDefault="003B379B" w:rsidP="009C3316">
            <w:pPr>
              <w:spacing w:after="0" w:line="240" w:lineRule="auto"/>
              <w:jc w:val="center"/>
              <w:rPr>
                <w:b/>
                <w:bCs/>
                <w:lang w:val="id-ID"/>
              </w:rPr>
            </w:pPr>
            <w:r>
              <w:rPr>
                <w:b/>
                <w:bCs/>
                <w:lang w:val="id-ID"/>
              </w:rPr>
              <w:t xml:space="preserve">Sedang </w:t>
            </w:r>
          </w:p>
        </w:tc>
      </w:tr>
      <w:tr w:rsidR="001A5E6F" w:rsidRPr="00A70F16">
        <w:tc>
          <w:tcPr>
            <w:tcW w:w="570" w:type="dxa"/>
            <w:tcBorders>
              <w:left w:val="single" w:sz="12" w:space="0" w:color="auto"/>
            </w:tcBorders>
            <w:shd w:val="clear" w:color="auto" w:fill="auto"/>
            <w:vAlign w:val="center"/>
          </w:tcPr>
          <w:p w:rsidR="001A5E6F" w:rsidRPr="000E7C34" w:rsidRDefault="00D336BD" w:rsidP="009C3316">
            <w:pPr>
              <w:spacing w:after="0" w:line="240" w:lineRule="auto"/>
              <w:jc w:val="center"/>
              <w:rPr>
                <w:color w:val="000000"/>
                <w:lang w:val="id-ID"/>
              </w:rPr>
            </w:pPr>
            <w:r>
              <w:rPr>
                <w:color w:val="000000"/>
                <w:lang w:val="id-ID"/>
              </w:rPr>
              <w:t>E</w:t>
            </w:r>
          </w:p>
        </w:tc>
        <w:tc>
          <w:tcPr>
            <w:tcW w:w="3653" w:type="dxa"/>
            <w:shd w:val="clear" w:color="auto" w:fill="FFFFFF"/>
            <w:vAlign w:val="center"/>
          </w:tcPr>
          <w:p w:rsidR="001A5E6F" w:rsidRPr="000E7C34" w:rsidRDefault="000E7C34" w:rsidP="009C3316">
            <w:pPr>
              <w:spacing w:after="0" w:line="240" w:lineRule="auto"/>
              <w:rPr>
                <w:lang w:val="id-ID"/>
              </w:rPr>
            </w:pPr>
            <w:r>
              <w:rPr>
                <w:lang w:val="id-ID"/>
              </w:rPr>
              <w:t xml:space="preserve">Terhirup asap las </w:t>
            </w:r>
          </w:p>
        </w:tc>
        <w:tc>
          <w:tcPr>
            <w:tcW w:w="636" w:type="dxa"/>
            <w:shd w:val="clear" w:color="auto" w:fill="auto"/>
            <w:vAlign w:val="center"/>
          </w:tcPr>
          <w:p w:rsidR="001A5E6F" w:rsidRPr="00A01BAA" w:rsidRDefault="00A01BAA" w:rsidP="009C3316">
            <w:pPr>
              <w:spacing w:after="0" w:line="240" w:lineRule="auto"/>
              <w:jc w:val="center"/>
              <w:rPr>
                <w:b/>
                <w:bCs/>
                <w:lang w:val="id-ID"/>
              </w:rPr>
            </w:pPr>
            <w:r>
              <w:rPr>
                <w:b/>
                <w:bCs/>
              </w:rPr>
              <w:t>2</w:t>
            </w:r>
          </w:p>
        </w:tc>
        <w:tc>
          <w:tcPr>
            <w:tcW w:w="631" w:type="dxa"/>
            <w:shd w:val="clear" w:color="auto" w:fill="auto"/>
            <w:vAlign w:val="center"/>
          </w:tcPr>
          <w:p w:rsidR="001A5E6F" w:rsidRPr="00A70F16" w:rsidRDefault="000802D3" w:rsidP="009C3316">
            <w:pPr>
              <w:spacing w:after="0" w:line="240" w:lineRule="auto"/>
              <w:jc w:val="center"/>
              <w:rPr>
                <w:b/>
                <w:bCs/>
              </w:rPr>
            </w:pPr>
            <w:r w:rsidRPr="00A70F16">
              <w:rPr>
                <w:b/>
                <w:bCs/>
              </w:rPr>
              <w:t>3</w:t>
            </w:r>
          </w:p>
        </w:tc>
        <w:tc>
          <w:tcPr>
            <w:tcW w:w="1048" w:type="dxa"/>
            <w:shd w:val="clear" w:color="auto" w:fill="FFFFFF"/>
            <w:vAlign w:val="center"/>
          </w:tcPr>
          <w:p w:rsidR="001A5E6F" w:rsidRPr="00A01BAA" w:rsidRDefault="00A01BAA" w:rsidP="009C3316">
            <w:pPr>
              <w:spacing w:after="0" w:line="240" w:lineRule="auto"/>
              <w:jc w:val="center"/>
              <w:rPr>
                <w:b/>
                <w:bCs/>
                <w:lang w:val="id-ID"/>
              </w:rPr>
            </w:pPr>
            <w:r>
              <w:rPr>
                <w:b/>
                <w:bCs/>
                <w:lang w:val="id-ID"/>
              </w:rPr>
              <w:t>6</w:t>
            </w:r>
          </w:p>
        </w:tc>
        <w:tc>
          <w:tcPr>
            <w:tcW w:w="1044" w:type="dxa"/>
            <w:shd w:val="clear" w:color="auto" w:fill="FFFFFF"/>
            <w:vAlign w:val="center"/>
          </w:tcPr>
          <w:p w:rsidR="001A5E6F" w:rsidRPr="003B379B" w:rsidRDefault="003B379B" w:rsidP="003B379B">
            <w:pPr>
              <w:spacing w:after="0" w:line="240" w:lineRule="auto"/>
              <w:rPr>
                <w:b/>
                <w:bCs/>
                <w:lang w:val="id-ID"/>
              </w:rPr>
            </w:pPr>
            <w:r>
              <w:rPr>
                <w:b/>
                <w:bCs/>
                <w:lang w:val="id-ID"/>
              </w:rPr>
              <w:t xml:space="preserve">Tinggi </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b/>
                <w:bCs/>
                <w:color w:val="000000"/>
                <w:lang w:val="id-ID"/>
              </w:rPr>
            </w:pPr>
            <w:r>
              <w:rPr>
                <w:b/>
                <w:bCs/>
                <w:color w:val="000000"/>
                <w:lang w:val="id-ID"/>
              </w:rPr>
              <w:t>3</w:t>
            </w:r>
          </w:p>
        </w:tc>
        <w:tc>
          <w:tcPr>
            <w:tcW w:w="7012" w:type="dxa"/>
            <w:gridSpan w:val="5"/>
            <w:shd w:val="clear" w:color="auto" w:fill="FFFFFF"/>
            <w:vAlign w:val="center"/>
          </w:tcPr>
          <w:p w:rsidR="001A5E6F" w:rsidRPr="000E7C34" w:rsidRDefault="000E7C34" w:rsidP="009C3316">
            <w:pPr>
              <w:spacing w:after="0" w:line="240" w:lineRule="auto"/>
              <w:rPr>
                <w:b/>
                <w:bCs/>
                <w:lang w:val="id-ID"/>
              </w:rPr>
            </w:pPr>
            <w:r>
              <w:rPr>
                <w:b/>
                <w:bCs/>
              </w:rPr>
              <w:t>Pe</w:t>
            </w:r>
            <w:r>
              <w:rPr>
                <w:b/>
                <w:bCs/>
                <w:lang w:val="id-ID"/>
              </w:rPr>
              <w:t>masangan hebel di ketinggian</w:t>
            </w:r>
          </w:p>
        </w:tc>
      </w:tr>
      <w:tr w:rsidR="001A5E6F" w:rsidRPr="00A70F16">
        <w:tc>
          <w:tcPr>
            <w:tcW w:w="570" w:type="dxa"/>
            <w:tcBorders>
              <w:left w:val="single" w:sz="12" w:space="0" w:color="auto"/>
            </w:tcBorders>
            <w:shd w:val="clear" w:color="auto" w:fill="auto"/>
            <w:vAlign w:val="center"/>
          </w:tcPr>
          <w:p w:rsidR="001A5E6F" w:rsidRPr="000E7C34" w:rsidRDefault="00D336BD" w:rsidP="009C3316">
            <w:pPr>
              <w:spacing w:after="0" w:line="240" w:lineRule="auto"/>
              <w:jc w:val="center"/>
              <w:rPr>
                <w:color w:val="000000"/>
                <w:lang w:val="id-ID"/>
              </w:rPr>
            </w:pPr>
            <w:r>
              <w:rPr>
                <w:color w:val="000000"/>
                <w:lang w:val="id-ID"/>
              </w:rPr>
              <w:t>F</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Pekerja terjatuh dari ketinggian</w:t>
            </w:r>
          </w:p>
        </w:tc>
        <w:tc>
          <w:tcPr>
            <w:tcW w:w="636" w:type="dxa"/>
            <w:shd w:val="clear" w:color="auto" w:fill="auto"/>
          </w:tcPr>
          <w:p w:rsidR="001A5E6F" w:rsidRPr="00A70F16" w:rsidRDefault="000802D3" w:rsidP="009C3316">
            <w:pPr>
              <w:spacing w:after="0" w:line="240" w:lineRule="auto"/>
              <w:jc w:val="center"/>
            </w:pPr>
            <w:r w:rsidRPr="00A70F16">
              <w:rPr>
                <w:b/>
                <w:bCs/>
              </w:rPr>
              <w:t>2</w:t>
            </w:r>
          </w:p>
        </w:tc>
        <w:tc>
          <w:tcPr>
            <w:tcW w:w="631" w:type="dxa"/>
            <w:shd w:val="clear" w:color="auto" w:fill="auto"/>
          </w:tcPr>
          <w:p w:rsidR="001A5E6F" w:rsidRPr="00A70F16" w:rsidRDefault="000802D3" w:rsidP="009C3316">
            <w:pPr>
              <w:spacing w:after="0" w:line="240" w:lineRule="auto"/>
              <w:jc w:val="center"/>
            </w:pPr>
            <w:r w:rsidRPr="00A70F16">
              <w:rPr>
                <w:b/>
                <w:bCs/>
              </w:rPr>
              <w:t>3</w:t>
            </w:r>
          </w:p>
        </w:tc>
        <w:tc>
          <w:tcPr>
            <w:tcW w:w="1048" w:type="dxa"/>
            <w:shd w:val="clear" w:color="auto" w:fill="FFFFFF"/>
          </w:tcPr>
          <w:p w:rsidR="001A5E6F" w:rsidRPr="00A70F16" w:rsidRDefault="000802D3" w:rsidP="009C3316">
            <w:pPr>
              <w:spacing w:after="0" w:line="240" w:lineRule="auto"/>
              <w:jc w:val="center"/>
            </w:pPr>
            <w:r w:rsidRPr="00A70F16">
              <w:rPr>
                <w:b/>
                <w:bCs/>
              </w:rPr>
              <w:t>6</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Tinggi</w:t>
            </w:r>
          </w:p>
        </w:tc>
      </w:tr>
      <w:tr w:rsidR="001A5E6F" w:rsidRPr="00A70F16">
        <w:tc>
          <w:tcPr>
            <w:tcW w:w="570" w:type="dxa"/>
            <w:tcBorders>
              <w:left w:val="single" w:sz="12" w:space="0" w:color="auto"/>
            </w:tcBorders>
            <w:shd w:val="clear" w:color="auto" w:fill="auto"/>
            <w:vAlign w:val="center"/>
          </w:tcPr>
          <w:p w:rsidR="001A5E6F" w:rsidRPr="000E7C34" w:rsidRDefault="00D336BD" w:rsidP="009C3316">
            <w:pPr>
              <w:spacing w:after="0" w:line="240" w:lineRule="auto"/>
              <w:jc w:val="center"/>
              <w:rPr>
                <w:color w:val="000000"/>
                <w:lang w:val="id-ID"/>
              </w:rPr>
            </w:pPr>
            <w:r>
              <w:rPr>
                <w:color w:val="000000"/>
                <w:lang w:val="id-ID"/>
              </w:rPr>
              <w:t>G</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Hebel terjatuh </w:t>
            </w:r>
          </w:p>
        </w:tc>
        <w:tc>
          <w:tcPr>
            <w:tcW w:w="636" w:type="dxa"/>
            <w:shd w:val="clear" w:color="auto" w:fill="auto"/>
          </w:tcPr>
          <w:p w:rsidR="001A5E6F" w:rsidRPr="00A01BAA" w:rsidRDefault="00A01BAA" w:rsidP="009C3316">
            <w:pPr>
              <w:spacing w:after="0" w:line="240" w:lineRule="auto"/>
              <w:jc w:val="center"/>
              <w:rPr>
                <w:lang w:val="id-ID"/>
              </w:rPr>
            </w:pPr>
            <w:r>
              <w:rPr>
                <w:b/>
                <w:bCs/>
                <w:lang w:val="id-ID"/>
              </w:rPr>
              <w:t>2</w:t>
            </w:r>
          </w:p>
        </w:tc>
        <w:tc>
          <w:tcPr>
            <w:tcW w:w="631" w:type="dxa"/>
            <w:shd w:val="clear" w:color="auto" w:fill="auto"/>
          </w:tcPr>
          <w:p w:rsidR="001A5E6F" w:rsidRPr="003B379B" w:rsidRDefault="003B379B" w:rsidP="009C3316">
            <w:pPr>
              <w:spacing w:after="0" w:line="240" w:lineRule="auto"/>
              <w:jc w:val="center"/>
              <w:rPr>
                <w:lang w:val="id-ID"/>
              </w:rPr>
            </w:pPr>
            <w:r>
              <w:rPr>
                <w:b/>
                <w:bCs/>
                <w:lang w:val="id-ID"/>
              </w:rPr>
              <w:t>2</w:t>
            </w:r>
          </w:p>
        </w:tc>
        <w:tc>
          <w:tcPr>
            <w:tcW w:w="1048" w:type="dxa"/>
            <w:shd w:val="clear" w:color="auto" w:fill="FFFFFF"/>
          </w:tcPr>
          <w:p w:rsidR="001A5E6F" w:rsidRPr="00A01BAA" w:rsidRDefault="003B379B" w:rsidP="009C3316">
            <w:pPr>
              <w:spacing w:after="0" w:line="240" w:lineRule="auto"/>
              <w:jc w:val="center"/>
              <w:rPr>
                <w:lang w:val="id-ID"/>
              </w:rPr>
            </w:pPr>
            <w:r>
              <w:rPr>
                <w:b/>
                <w:bCs/>
                <w:lang w:val="id-ID"/>
              </w:rPr>
              <w:t>4</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Sedang</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b/>
                <w:bCs/>
                <w:color w:val="000000"/>
                <w:lang w:val="id-ID"/>
              </w:rPr>
            </w:pPr>
            <w:r>
              <w:rPr>
                <w:b/>
                <w:bCs/>
                <w:color w:val="000000"/>
                <w:lang w:val="id-ID"/>
              </w:rPr>
              <w:lastRenderedPageBreak/>
              <w:t>4</w:t>
            </w:r>
          </w:p>
        </w:tc>
        <w:tc>
          <w:tcPr>
            <w:tcW w:w="7012" w:type="dxa"/>
            <w:gridSpan w:val="5"/>
            <w:shd w:val="clear" w:color="auto" w:fill="FFFFFF"/>
            <w:vAlign w:val="center"/>
          </w:tcPr>
          <w:p w:rsidR="001A5E6F" w:rsidRPr="000E7C34" w:rsidRDefault="000E7C34" w:rsidP="009C3316">
            <w:pPr>
              <w:spacing w:after="0" w:line="240" w:lineRule="auto"/>
              <w:rPr>
                <w:b/>
                <w:bCs/>
                <w:lang w:val="id-ID"/>
              </w:rPr>
            </w:pPr>
            <w:r>
              <w:rPr>
                <w:b/>
                <w:bCs/>
                <w:lang w:val="id-ID"/>
              </w:rPr>
              <w:t xml:space="preserve">Bongkar pasang perancah </w:t>
            </w:r>
          </w:p>
        </w:tc>
      </w:tr>
      <w:tr w:rsidR="001A5E6F" w:rsidRPr="00A70F16">
        <w:trPr>
          <w:trHeight w:val="314"/>
        </w:trPr>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H</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Scafolding runtuh </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0</w:t>
            </w:r>
          </w:p>
        </w:tc>
        <w:tc>
          <w:tcPr>
            <w:tcW w:w="631" w:type="dxa"/>
            <w:shd w:val="clear" w:color="auto" w:fill="auto"/>
          </w:tcPr>
          <w:p w:rsidR="001A5E6F" w:rsidRPr="003B379B" w:rsidRDefault="003B379B" w:rsidP="009C3316">
            <w:pPr>
              <w:spacing w:after="0" w:line="240" w:lineRule="auto"/>
              <w:jc w:val="center"/>
              <w:rPr>
                <w:lang w:val="id-ID"/>
              </w:rPr>
            </w:pPr>
            <w:r>
              <w:rPr>
                <w:b/>
                <w:bCs/>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b/>
                <w:bCs/>
                <w:lang w:val="id-ID"/>
              </w:rPr>
              <w:t>0</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Nihil </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I</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Pekerja terjatuh dari ketinggian </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0</w:t>
            </w:r>
          </w:p>
        </w:tc>
        <w:tc>
          <w:tcPr>
            <w:tcW w:w="631" w:type="dxa"/>
            <w:shd w:val="clear" w:color="auto" w:fill="auto"/>
          </w:tcPr>
          <w:p w:rsidR="001A5E6F" w:rsidRPr="003B379B" w:rsidRDefault="003B379B" w:rsidP="009C3316">
            <w:pPr>
              <w:spacing w:after="0" w:line="240" w:lineRule="auto"/>
              <w:jc w:val="center"/>
              <w:rPr>
                <w:lang w:val="id-ID"/>
              </w:rPr>
            </w:pPr>
            <w:r>
              <w:rPr>
                <w:b/>
                <w:bCs/>
                <w:lang w:val="id-ID"/>
              </w:rPr>
              <w:t>3</w:t>
            </w:r>
          </w:p>
        </w:tc>
        <w:tc>
          <w:tcPr>
            <w:tcW w:w="1048" w:type="dxa"/>
            <w:shd w:val="clear" w:color="auto" w:fill="FFFFFF"/>
          </w:tcPr>
          <w:p w:rsidR="001A5E6F" w:rsidRPr="00A70F16" w:rsidRDefault="000802D3" w:rsidP="009C3316">
            <w:pPr>
              <w:spacing w:after="0" w:line="240" w:lineRule="auto"/>
              <w:jc w:val="center"/>
            </w:pPr>
            <w:r w:rsidRPr="00A70F16">
              <w:rPr>
                <w:b/>
                <w:bCs/>
              </w:rPr>
              <w:t>0</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Nihil</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b/>
                <w:bCs/>
                <w:color w:val="000000"/>
                <w:lang w:val="id-ID"/>
              </w:rPr>
            </w:pPr>
            <w:r>
              <w:rPr>
                <w:b/>
                <w:bCs/>
                <w:color w:val="000000"/>
                <w:lang w:val="id-ID"/>
              </w:rPr>
              <w:t>5</w:t>
            </w:r>
          </w:p>
        </w:tc>
        <w:tc>
          <w:tcPr>
            <w:tcW w:w="7012" w:type="dxa"/>
            <w:gridSpan w:val="5"/>
            <w:shd w:val="clear" w:color="auto" w:fill="FFFFFF"/>
            <w:vAlign w:val="center"/>
          </w:tcPr>
          <w:p w:rsidR="001A5E6F" w:rsidRPr="000E7C34" w:rsidRDefault="000E7C34" w:rsidP="009C3316">
            <w:pPr>
              <w:spacing w:after="0" w:line="240" w:lineRule="auto"/>
              <w:rPr>
                <w:b/>
                <w:bCs/>
                <w:lang w:val="id-ID"/>
              </w:rPr>
            </w:pPr>
            <w:r>
              <w:rPr>
                <w:b/>
                <w:bCs/>
              </w:rPr>
              <w:t>Pe</w:t>
            </w:r>
            <w:r>
              <w:rPr>
                <w:b/>
                <w:bCs/>
                <w:lang w:val="id-ID"/>
              </w:rPr>
              <w:t xml:space="preserve">ngecoran plat lantai </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J</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Pekerja terpeleset</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1</w:t>
            </w:r>
          </w:p>
        </w:tc>
        <w:tc>
          <w:tcPr>
            <w:tcW w:w="631" w:type="dxa"/>
            <w:shd w:val="clear" w:color="auto" w:fill="auto"/>
          </w:tcPr>
          <w:p w:rsidR="001A5E6F" w:rsidRPr="00A70F16" w:rsidRDefault="000802D3" w:rsidP="009C3316">
            <w:pPr>
              <w:spacing w:after="0" w:line="240" w:lineRule="auto"/>
              <w:jc w:val="center"/>
            </w:pPr>
            <w:r w:rsidRPr="00A70F16">
              <w:rPr>
                <w:b/>
                <w:bCs/>
              </w:rPr>
              <w:t>1</w:t>
            </w:r>
          </w:p>
        </w:tc>
        <w:tc>
          <w:tcPr>
            <w:tcW w:w="1048" w:type="dxa"/>
            <w:shd w:val="clear" w:color="auto" w:fill="FFFFFF"/>
          </w:tcPr>
          <w:p w:rsidR="001A5E6F" w:rsidRPr="00A70F16" w:rsidRDefault="000802D3" w:rsidP="009C3316">
            <w:pPr>
              <w:spacing w:after="0" w:line="240" w:lineRule="auto"/>
              <w:jc w:val="center"/>
            </w:pPr>
            <w:r w:rsidRPr="00A70F16">
              <w:rPr>
                <w:b/>
                <w:bCs/>
              </w:rPr>
              <w:t>1</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Rendah</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K</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Pekerja terjatuh dari ketinggian</w:t>
            </w:r>
          </w:p>
        </w:tc>
        <w:tc>
          <w:tcPr>
            <w:tcW w:w="636" w:type="dxa"/>
            <w:shd w:val="clear" w:color="auto" w:fill="auto"/>
          </w:tcPr>
          <w:p w:rsidR="001A5E6F" w:rsidRPr="003B379B" w:rsidRDefault="003B379B" w:rsidP="009C3316">
            <w:pPr>
              <w:spacing w:after="0" w:line="240" w:lineRule="auto"/>
              <w:jc w:val="center"/>
              <w:rPr>
                <w:lang w:val="id-ID"/>
              </w:rPr>
            </w:pPr>
            <w:r>
              <w:rPr>
                <w:lang w:val="id-ID"/>
              </w:rPr>
              <w:t>0</w:t>
            </w:r>
          </w:p>
        </w:tc>
        <w:tc>
          <w:tcPr>
            <w:tcW w:w="631" w:type="dxa"/>
            <w:shd w:val="clear" w:color="auto" w:fill="auto"/>
          </w:tcPr>
          <w:p w:rsidR="001A5E6F" w:rsidRPr="003B379B" w:rsidRDefault="003B379B" w:rsidP="009C3316">
            <w:pPr>
              <w:spacing w:after="0" w:line="240" w:lineRule="auto"/>
              <w:jc w:val="center"/>
              <w:rPr>
                <w:lang w:val="id-ID"/>
              </w:rPr>
            </w:pPr>
            <w:r>
              <w:rPr>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0</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Nihil </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color w:val="000000"/>
                <w:lang w:val="id-ID"/>
              </w:rPr>
            </w:pPr>
            <w:r>
              <w:rPr>
                <w:color w:val="000000"/>
                <w:lang w:val="id-ID"/>
              </w:rPr>
              <w:t>L</w:t>
            </w:r>
          </w:p>
        </w:tc>
        <w:tc>
          <w:tcPr>
            <w:tcW w:w="3653" w:type="dxa"/>
            <w:shd w:val="clear" w:color="auto" w:fill="auto"/>
            <w:vAlign w:val="center"/>
          </w:tcPr>
          <w:p w:rsidR="001A5E6F" w:rsidRPr="000E7C34" w:rsidRDefault="000E7C34" w:rsidP="009C3316">
            <w:pPr>
              <w:spacing w:after="0" w:line="240" w:lineRule="auto"/>
              <w:rPr>
                <w:lang w:val="id-ID"/>
              </w:rPr>
            </w:pPr>
            <w:r>
              <w:t>Pekerja ter</w:t>
            </w:r>
            <w:r>
              <w:rPr>
                <w:lang w:val="id-ID"/>
              </w:rPr>
              <w:t xml:space="preserve">kena / kejatuhan material </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1</w:t>
            </w:r>
          </w:p>
        </w:tc>
        <w:tc>
          <w:tcPr>
            <w:tcW w:w="631" w:type="dxa"/>
            <w:shd w:val="clear" w:color="auto" w:fill="auto"/>
          </w:tcPr>
          <w:p w:rsidR="001A5E6F" w:rsidRPr="003B379B" w:rsidRDefault="003B379B" w:rsidP="009C3316">
            <w:pPr>
              <w:spacing w:after="0" w:line="240" w:lineRule="auto"/>
              <w:jc w:val="center"/>
              <w:rPr>
                <w:lang w:val="id-ID"/>
              </w:rPr>
            </w:pPr>
            <w:r>
              <w:rPr>
                <w:b/>
                <w:bCs/>
                <w:lang w:val="id-ID"/>
              </w:rPr>
              <w:t>2</w:t>
            </w:r>
          </w:p>
        </w:tc>
        <w:tc>
          <w:tcPr>
            <w:tcW w:w="1048" w:type="dxa"/>
            <w:shd w:val="clear" w:color="auto" w:fill="FFFFFF"/>
          </w:tcPr>
          <w:p w:rsidR="001A5E6F" w:rsidRPr="00A70F16" w:rsidRDefault="000802D3" w:rsidP="009C3316">
            <w:pPr>
              <w:spacing w:after="0" w:line="240" w:lineRule="auto"/>
              <w:jc w:val="center"/>
            </w:pPr>
            <w:r w:rsidRPr="00A70F16">
              <w:rPr>
                <w:b/>
                <w:bCs/>
              </w:rPr>
              <w:t>0</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Nihil</w:t>
            </w:r>
          </w:p>
        </w:tc>
      </w:tr>
      <w:tr w:rsidR="001A5E6F" w:rsidRPr="00A70F16">
        <w:tc>
          <w:tcPr>
            <w:tcW w:w="570" w:type="dxa"/>
            <w:tcBorders>
              <w:left w:val="single" w:sz="12" w:space="0" w:color="auto"/>
            </w:tcBorders>
            <w:shd w:val="clear" w:color="auto" w:fill="auto"/>
            <w:vAlign w:val="center"/>
          </w:tcPr>
          <w:p w:rsidR="001A5E6F" w:rsidRPr="00D336BD" w:rsidRDefault="00D336BD" w:rsidP="009C3316">
            <w:pPr>
              <w:spacing w:after="0" w:line="240" w:lineRule="auto"/>
              <w:jc w:val="center"/>
              <w:rPr>
                <w:b/>
                <w:bCs/>
                <w:color w:val="000000"/>
                <w:lang w:val="id-ID"/>
              </w:rPr>
            </w:pPr>
            <w:r>
              <w:rPr>
                <w:b/>
                <w:bCs/>
                <w:color w:val="000000"/>
                <w:lang w:val="id-ID"/>
              </w:rPr>
              <w:t>6</w:t>
            </w:r>
          </w:p>
        </w:tc>
        <w:tc>
          <w:tcPr>
            <w:tcW w:w="7012" w:type="dxa"/>
            <w:gridSpan w:val="5"/>
            <w:shd w:val="clear" w:color="auto" w:fill="FFFFFF"/>
            <w:vAlign w:val="center"/>
          </w:tcPr>
          <w:p w:rsidR="001A5E6F" w:rsidRPr="000E7C34" w:rsidRDefault="000E7C34" w:rsidP="009C3316">
            <w:pPr>
              <w:spacing w:after="0" w:line="240" w:lineRule="auto"/>
              <w:rPr>
                <w:b/>
                <w:bCs/>
                <w:lang w:val="id-ID"/>
              </w:rPr>
            </w:pPr>
            <w:r>
              <w:rPr>
                <w:b/>
                <w:bCs/>
              </w:rPr>
              <w:t>P</w:t>
            </w:r>
            <w:r>
              <w:rPr>
                <w:b/>
                <w:bCs/>
                <w:lang w:val="id-ID"/>
              </w:rPr>
              <w:t xml:space="preserve">lester dan acian dinding luar lantai atas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M</w:t>
            </w:r>
          </w:p>
        </w:tc>
        <w:tc>
          <w:tcPr>
            <w:tcW w:w="3653" w:type="dxa"/>
            <w:shd w:val="clear" w:color="auto" w:fill="auto"/>
            <w:vAlign w:val="center"/>
          </w:tcPr>
          <w:p w:rsidR="001A5E6F" w:rsidRPr="000E7C34" w:rsidRDefault="000E7C34" w:rsidP="009C3316">
            <w:pPr>
              <w:spacing w:after="0" w:line="240" w:lineRule="auto"/>
              <w:rPr>
                <w:lang w:val="id-ID"/>
              </w:rPr>
            </w:pPr>
            <w:r>
              <w:t>Pekerja ter</w:t>
            </w:r>
            <w:r>
              <w:rPr>
                <w:lang w:val="id-ID"/>
              </w:rPr>
              <w:t xml:space="preserve">jatuh dari ketinggian </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0</w:t>
            </w:r>
          </w:p>
        </w:tc>
        <w:tc>
          <w:tcPr>
            <w:tcW w:w="631" w:type="dxa"/>
            <w:shd w:val="clear" w:color="auto" w:fill="auto"/>
          </w:tcPr>
          <w:p w:rsidR="001A5E6F" w:rsidRPr="003B379B" w:rsidRDefault="003B379B" w:rsidP="009C3316">
            <w:pPr>
              <w:spacing w:after="0" w:line="240" w:lineRule="auto"/>
              <w:jc w:val="center"/>
              <w:rPr>
                <w:lang w:val="id-ID"/>
              </w:rPr>
            </w:pPr>
            <w:r>
              <w:rPr>
                <w:b/>
                <w:bCs/>
                <w:lang w:val="id-ID"/>
              </w:rPr>
              <w:t>3</w:t>
            </w:r>
          </w:p>
        </w:tc>
        <w:tc>
          <w:tcPr>
            <w:tcW w:w="1048" w:type="dxa"/>
            <w:shd w:val="clear" w:color="auto" w:fill="FFFFFF"/>
          </w:tcPr>
          <w:p w:rsidR="001A5E6F" w:rsidRPr="003B379B" w:rsidRDefault="003B379B" w:rsidP="009C3316">
            <w:pPr>
              <w:spacing w:after="0" w:line="240" w:lineRule="auto"/>
              <w:jc w:val="center"/>
              <w:rPr>
                <w:lang w:val="id-ID"/>
              </w:rPr>
            </w:pPr>
            <w:r>
              <w:rPr>
                <w:b/>
                <w:bCs/>
                <w:lang w:val="id-ID"/>
              </w:rPr>
              <w:t>0</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Nihil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N</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Peralatan kerja jatuh menimpa pekerja di bawah </w:t>
            </w:r>
          </w:p>
        </w:tc>
        <w:tc>
          <w:tcPr>
            <w:tcW w:w="636" w:type="dxa"/>
            <w:shd w:val="clear" w:color="auto" w:fill="auto"/>
          </w:tcPr>
          <w:p w:rsidR="001A5E6F" w:rsidRPr="003B379B" w:rsidRDefault="003B379B" w:rsidP="009C3316">
            <w:pPr>
              <w:spacing w:after="0" w:line="240" w:lineRule="auto"/>
              <w:jc w:val="center"/>
              <w:rPr>
                <w:lang w:val="id-ID"/>
              </w:rPr>
            </w:pPr>
            <w:r>
              <w:rPr>
                <w:lang w:val="id-ID"/>
              </w:rPr>
              <w:t>1</w:t>
            </w:r>
          </w:p>
        </w:tc>
        <w:tc>
          <w:tcPr>
            <w:tcW w:w="631" w:type="dxa"/>
            <w:shd w:val="clear" w:color="auto" w:fill="auto"/>
          </w:tcPr>
          <w:p w:rsidR="001A5E6F" w:rsidRPr="003B379B" w:rsidRDefault="003B379B" w:rsidP="009C3316">
            <w:pPr>
              <w:spacing w:after="0" w:line="240" w:lineRule="auto"/>
              <w:jc w:val="center"/>
              <w:rPr>
                <w:lang w:val="id-ID"/>
              </w:rPr>
            </w:pPr>
            <w:r>
              <w:rPr>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2</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Rendah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O</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Terhirup debu semen </w:t>
            </w:r>
          </w:p>
        </w:tc>
        <w:tc>
          <w:tcPr>
            <w:tcW w:w="636" w:type="dxa"/>
            <w:shd w:val="clear" w:color="auto" w:fill="auto"/>
          </w:tcPr>
          <w:p w:rsidR="001A5E6F" w:rsidRPr="003B379B" w:rsidRDefault="003B379B" w:rsidP="009C3316">
            <w:pPr>
              <w:spacing w:after="0" w:line="240" w:lineRule="auto"/>
              <w:jc w:val="center"/>
              <w:rPr>
                <w:lang w:val="id-ID"/>
              </w:rPr>
            </w:pPr>
            <w:r>
              <w:rPr>
                <w:lang w:val="id-ID"/>
              </w:rPr>
              <w:t>3</w:t>
            </w:r>
          </w:p>
        </w:tc>
        <w:tc>
          <w:tcPr>
            <w:tcW w:w="631" w:type="dxa"/>
            <w:shd w:val="clear" w:color="auto" w:fill="auto"/>
          </w:tcPr>
          <w:p w:rsidR="001A5E6F" w:rsidRPr="003B379B" w:rsidRDefault="003B379B" w:rsidP="009C3316">
            <w:pPr>
              <w:spacing w:after="0" w:line="240" w:lineRule="auto"/>
              <w:jc w:val="center"/>
              <w:rPr>
                <w:lang w:val="id-ID"/>
              </w:rPr>
            </w:pPr>
            <w:r>
              <w:rPr>
                <w:lang w:val="id-ID"/>
              </w:rPr>
              <w:t>1</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3</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Sedang </w:t>
            </w:r>
          </w:p>
        </w:tc>
      </w:tr>
      <w:tr w:rsidR="001A5E6F" w:rsidRPr="00A70F16">
        <w:tc>
          <w:tcPr>
            <w:tcW w:w="570" w:type="dxa"/>
          </w:tcPr>
          <w:p w:rsidR="001A5E6F" w:rsidRPr="00D336BD" w:rsidRDefault="00D336BD" w:rsidP="009C3316">
            <w:pPr>
              <w:spacing w:after="0" w:line="240" w:lineRule="auto"/>
              <w:jc w:val="center"/>
              <w:rPr>
                <w:b/>
                <w:bCs/>
                <w:color w:val="000000"/>
                <w:lang w:val="id-ID"/>
              </w:rPr>
            </w:pPr>
            <w:r>
              <w:rPr>
                <w:b/>
                <w:bCs/>
                <w:color w:val="000000"/>
                <w:lang w:val="id-ID"/>
              </w:rPr>
              <w:t>7</w:t>
            </w:r>
          </w:p>
        </w:tc>
        <w:tc>
          <w:tcPr>
            <w:tcW w:w="7012" w:type="dxa"/>
            <w:gridSpan w:val="5"/>
            <w:vAlign w:val="center"/>
          </w:tcPr>
          <w:p w:rsidR="001A5E6F" w:rsidRPr="000E7C34" w:rsidRDefault="000802D3" w:rsidP="009C3316">
            <w:pPr>
              <w:spacing w:after="0" w:line="240" w:lineRule="auto"/>
              <w:rPr>
                <w:b/>
                <w:bCs/>
                <w:lang w:val="id-ID"/>
              </w:rPr>
            </w:pPr>
            <w:r w:rsidRPr="00A70F16">
              <w:rPr>
                <w:b/>
                <w:bCs/>
              </w:rPr>
              <w:t>P</w:t>
            </w:r>
            <w:r w:rsidR="000E7C34">
              <w:rPr>
                <w:b/>
                <w:bCs/>
              </w:rPr>
              <w:t>en</w:t>
            </w:r>
            <w:r w:rsidR="000E7C34">
              <w:rPr>
                <w:b/>
                <w:bCs/>
                <w:lang w:val="id-ID"/>
              </w:rPr>
              <w:t xml:space="preserve">gecatan baja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P</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Pekerja terjatuh dari ketinggian </w:t>
            </w:r>
          </w:p>
        </w:tc>
        <w:tc>
          <w:tcPr>
            <w:tcW w:w="636" w:type="dxa"/>
            <w:shd w:val="clear" w:color="auto" w:fill="auto"/>
          </w:tcPr>
          <w:p w:rsidR="001A5E6F" w:rsidRPr="003B379B" w:rsidRDefault="003B379B" w:rsidP="009C3316">
            <w:pPr>
              <w:spacing w:after="0" w:line="240" w:lineRule="auto"/>
              <w:jc w:val="center"/>
              <w:rPr>
                <w:lang w:val="id-ID"/>
              </w:rPr>
            </w:pPr>
            <w:r>
              <w:rPr>
                <w:lang w:val="id-ID"/>
              </w:rPr>
              <w:t>2</w:t>
            </w:r>
          </w:p>
        </w:tc>
        <w:tc>
          <w:tcPr>
            <w:tcW w:w="631" w:type="dxa"/>
            <w:shd w:val="clear" w:color="auto" w:fill="auto"/>
          </w:tcPr>
          <w:p w:rsidR="001A5E6F" w:rsidRPr="003B379B" w:rsidRDefault="003B379B" w:rsidP="009C3316">
            <w:pPr>
              <w:spacing w:after="0" w:line="240" w:lineRule="auto"/>
              <w:jc w:val="center"/>
              <w:rPr>
                <w:lang w:val="id-ID"/>
              </w:rPr>
            </w:pPr>
            <w:r>
              <w:rPr>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4</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Sedang </w:t>
            </w:r>
          </w:p>
        </w:tc>
      </w:tr>
      <w:tr w:rsidR="000E7C34" w:rsidRPr="00A70F16">
        <w:tc>
          <w:tcPr>
            <w:tcW w:w="570" w:type="dxa"/>
          </w:tcPr>
          <w:p w:rsidR="000E7C34" w:rsidRPr="00D336BD" w:rsidRDefault="00D336BD" w:rsidP="000E7C34">
            <w:pPr>
              <w:spacing w:after="0" w:line="240" w:lineRule="auto"/>
              <w:jc w:val="center"/>
              <w:rPr>
                <w:color w:val="000000"/>
                <w:lang w:val="id-ID"/>
              </w:rPr>
            </w:pPr>
            <w:r>
              <w:rPr>
                <w:color w:val="000000"/>
                <w:lang w:val="id-ID"/>
              </w:rPr>
              <w:t>Q</w:t>
            </w:r>
          </w:p>
        </w:tc>
        <w:tc>
          <w:tcPr>
            <w:tcW w:w="3653" w:type="dxa"/>
            <w:shd w:val="clear" w:color="auto" w:fill="auto"/>
            <w:vAlign w:val="center"/>
          </w:tcPr>
          <w:p w:rsidR="000E7C34" w:rsidRPr="000E7C34" w:rsidRDefault="000E7C34" w:rsidP="000E7C34">
            <w:pPr>
              <w:spacing w:after="0" w:line="240" w:lineRule="auto"/>
              <w:rPr>
                <w:lang w:val="id-ID"/>
              </w:rPr>
            </w:pPr>
            <w:r>
              <w:t>Pe</w:t>
            </w:r>
            <w:r>
              <w:rPr>
                <w:lang w:val="id-ID"/>
              </w:rPr>
              <w:t xml:space="preserve">ralatan kerja jatuh menimpa pekerja di bawah </w:t>
            </w:r>
          </w:p>
        </w:tc>
        <w:tc>
          <w:tcPr>
            <w:tcW w:w="636" w:type="dxa"/>
            <w:shd w:val="clear" w:color="auto" w:fill="auto"/>
          </w:tcPr>
          <w:p w:rsidR="000E7C34" w:rsidRPr="003B379B" w:rsidRDefault="003B379B" w:rsidP="000E7C34">
            <w:pPr>
              <w:spacing w:after="0" w:line="240" w:lineRule="auto"/>
              <w:jc w:val="center"/>
              <w:rPr>
                <w:b/>
                <w:bCs/>
                <w:lang w:val="id-ID"/>
              </w:rPr>
            </w:pPr>
            <w:r>
              <w:rPr>
                <w:b/>
                <w:bCs/>
                <w:lang w:val="id-ID"/>
              </w:rPr>
              <w:t>1</w:t>
            </w:r>
          </w:p>
        </w:tc>
        <w:tc>
          <w:tcPr>
            <w:tcW w:w="631" w:type="dxa"/>
            <w:shd w:val="clear" w:color="auto" w:fill="auto"/>
          </w:tcPr>
          <w:p w:rsidR="000E7C34" w:rsidRPr="003B379B" w:rsidRDefault="003B379B" w:rsidP="000E7C34">
            <w:pPr>
              <w:spacing w:after="0" w:line="240" w:lineRule="auto"/>
              <w:jc w:val="center"/>
              <w:rPr>
                <w:b/>
                <w:bCs/>
                <w:lang w:val="id-ID"/>
              </w:rPr>
            </w:pPr>
            <w:r>
              <w:rPr>
                <w:b/>
                <w:bCs/>
                <w:lang w:val="id-ID"/>
              </w:rPr>
              <w:t>2</w:t>
            </w:r>
          </w:p>
        </w:tc>
        <w:tc>
          <w:tcPr>
            <w:tcW w:w="1048" w:type="dxa"/>
            <w:shd w:val="clear" w:color="auto" w:fill="FFFFFF"/>
          </w:tcPr>
          <w:p w:rsidR="000E7C34" w:rsidRPr="003B379B" w:rsidRDefault="003B379B" w:rsidP="000E7C34">
            <w:pPr>
              <w:spacing w:after="0" w:line="240" w:lineRule="auto"/>
              <w:jc w:val="center"/>
              <w:rPr>
                <w:b/>
                <w:bCs/>
                <w:lang w:val="id-ID"/>
              </w:rPr>
            </w:pPr>
            <w:r>
              <w:rPr>
                <w:b/>
                <w:bCs/>
                <w:lang w:val="id-ID"/>
              </w:rPr>
              <w:t>2</w:t>
            </w:r>
          </w:p>
        </w:tc>
        <w:tc>
          <w:tcPr>
            <w:tcW w:w="1044" w:type="dxa"/>
            <w:shd w:val="clear" w:color="auto" w:fill="FFFFFF"/>
          </w:tcPr>
          <w:p w:rsidR="000E7C34" w:rsidRPr="003B379B" w:rsidRDefault="003B379B" w:rsidP="000E7C34">
            <w:pPr>
              <w:spacing w:after="0" w:line="240" w:lineRule="auto"/>
              <w:jc w:val="center"/>
              <w:rPr>
                <w:b/>
                <w:bCs/>
                <w:lang w:val="id-ID"/>
              </w:rPr>
            </w:pPr>
            <w:r>
              <w:rPr>
                <w:b/>
                <w:bCs/>
                <w:lang w:val="id-ID"/>
              </w:rPr>
              <w:t xml:space="preserve">Rendah </w:t>
            </w:r>
          </w:p>
        </w:tc>
      </w:tr>
      <w:tr w:rsidR="001A5E6F" w:rsidRPr="00A70F16">
        <w:tc>
          <w:tcPr>
            <w:tcW w:w="570" w:type="dxa"/>
          </w:tcPr>
          <w:p w:rsidR="001A5E6F" w:rsidRPr="000E7C34" w:rsidRDefault="00D336BD" w:rsidP="009C3316">
            <w:pPr>
              <w:spacing w:after="0" w:line="240" w:lineRule="auto"/>
              <w:jc w:val="center"/>
              <w:rPr>
                <w:color w:val="000000"/>
                <w:lang w:val="id-ID"/>
              </w:rPr>
            </w:pPr>
            <w:r>
              <w:rPr>
                <w:color w:val="000000"/>
                <w:lang w:val="id-ID"/>
              </w:rPr>
              <w:t>R</w:t>
            </w:r>
          </w:p>
        </w:tc>
        <w:tc>
          <w:tcPr>
            <w:tcW w:w="3653" w:type="dxa"/>
            <w:shd w:val="clear" w:color="auto" w:fill="auto"/>
            <w:vAlign w:val="center"/>
          </w:tcPr>
          <w:p w:rsidR="001A5E6F" w:rsidRPr="000E7C34" w:rsidRDefault="000E7C34" w:rsidP="009C3316">
            <w:pPr>
              <w:spacing w:after="0" w:line="240" w:lineRule="auto"/>
              <w:rPr>
                <w:lang w:val="id-ID"/>
              </w:rPr>
            </w:pPr>
            <w:r>
              <w:rPr>
                <w:lang w:val="id-ID"/>
              </w:rPr>
              <w:t xml:space="preserve">Terhirup aroma cat </w:t>
            </w:r>
          </w:p>
        </w:tc>
        <w:tc>
          <w:tcPr>
            <w:tcW w:w="636" w:type="dxa"/>
            <w:shd w:val="clear" w:color="auto" w:fill="auto"/>
          </w:tcPr>
          <w:p w:rsidR="001A5E6F" w:rsidRPr="003B379B" w:rsidRDefault="003B379B" w:rsidP="009C3316">
            <w:pPr>
              <w:spacing w:after="0" w:line="240" w:lineRule="auto"/>
              <w:jc w:val="center"/>
              <w:rPr>
                <w:lang w:val="id-ID"/>
              </w:rPr>
            </w:pPr>
            <w:r>
              <w:rPr>
                <w:lang w:val="id-ID"/>
              </w:rPr>
              <w:t>2</w:t>
            </w:r>
          </w:p>
        </w:tc>
        <w:tc>
          <w:tcPr>
            <w:tcW w:w="631" w:type="dxa"/>
            <w:shd w:val="clear" w:color="auto" w:fill="auto"/>
          </w:tcPr>
          <w:p w:rsidR="001A5E6F" w:rsidRPr="003B379B" w:rsidRDefault="003B379B" w:rsidP="009C3316">
            <w:pPr>
              <w:spacing w:after="0" w:line="240" w:lineRule="auto"/>
              <w:jc w:val="center"/>
              <w:rPr>
                <w:lang w:val="id-ID"/>
              </w:rPr>
            </w:pPr>
            <w:r>
              <w:rPr>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4</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Sedang </w:t>
            </w:r>
          </w:p>
        </w:tc>
      </w:tr>
      <w:tr w:rsidR="001A5E6F" w:rsidRPr="00A70F16">
        <w:tc>
          <w:tcPr>
            <w:tcW w:w="570" w:type="dxa"/>
          </w:tcPr>
          <w:p w:rsidR="001A5E6F" w:rsidRPr="00D336BD" w:rsidRDefault="00D336BD" w:rsidP="009C3316">
            <w:pPr>
              <w:spacing w:after="0" w:line="240" w:lineRule="auto"/>
              <w:jc w:val="center"/>
              <w:rPr>
                <w:b/>
                <w:bCs/>
                <w:color w:val="000000"/>
                <w:lang w:val="id-ID"/>
              </w:rPr>
            </w:pPr>
            <w:r>
              <w:rPr>
                <w:b/>
                <w:bCs/>
                <w:color w:val="000000"/>
                <w:lang w:val="id-ID"/>
              </w:rPr>
              <w:t>8</w:t>
            </w:r>
          </w:p>
        </w:tc>
        <w:tc>
          <w:tcPr>
            <w:tcW w:w="7012" w:type="dxa"/>
            <w:gridSpan w:val="5"/>
            <w:vAlign w:val="center"/>
          </w:tcPr>
          <w:p w:rsidR="001A5E6F" w:rsidRPr="00D336BD" w:rsidRDefault="00D336BD" w:rsidP="009C3316">
            <w:pPr>
              <w:spacing w:after="0" w:line="240" w:lineRule="auto"/>
              <w:rPr>
                <w:b/>
                <w:bCs/>
                <w:lang w:val="id-ID"/>
              </w:rPr>
            </w:pPr>
            <w:r>
              <w:rPr>
                <w:b/>
                <w:bCs/>
              </w:rPr>
              <w:t>Pe</w:t>
            </w:r>
            <w:r>
              <w:rPr>
                <w:b/>
                <w:bCs/>
                <w:lang w:val="id-ID"/>
              </w:rPr>
              <w:t xml:space="preserve">kerjaan plumbing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S</w:t>
            </w:r>
          </w:p>
        </w:tc>
        <w:tc>
          <w:tcPr>
            <w:tcW w:w="3653" w:type="dxa"/>
            <w:shd w:val="clear" w:color="auto" w:fill="auto"/>
            <w:vAlign w:val="center"/>
          </w:tcPr>
          <w:p w:rsidR="001A5E6F" w:rsidRPr="00D336BD" w:rsidRDefault="00D336BD" w:rsidP="009C3316">
            <w:pPr>
              <w:spacing w:after="0" w:line="240" w:lineRule="auto"/>
              <w:rPr>
                <w:lang w:val="id-ID"/>
              </w:rPr>
            </w:pPr>
            <w:r>
              <w:t xml:space="preserve">Pekerja terjatuh dari </w:t>
            </w:r>
            <w:r>
              <w:rPr>
                <w:lang w:val="id-ID"/>
              </w:rPr>
              <w:t>perancah / scaffolding</w:t>
            </w:r>
          </w:p>
        </w:tc>
        <w:tc>
          <w:tcPr>
            <w:tcW w:w="636" w:type="dxa"/>
            <w:shd w:val="clear" w:color="auto" w:fill="auto"/>
          </w:tcPr>
          <w:p w:rsidR="001A5E6F" w:rsidRPr="003B379B" w:rsidRDefault="003B379B" w:rsidP="009C3316">
            <w:pPr>
              <w:spacing w:after="0" w:line="240" w:lineRule="auto"/>
              <w:jc w:val="center"/>
              <w:rPr>
                <w:lang w:val="id-ID"/>
              </w:rPr>
            </w:pPr>
            <w:r>
              <w:rPr>
                <w:b/>
                <w:bCs/>
                <w:lang w:val="id-ID"/>
              </w:rPr>
              <w:t>1</w:t>
            </w:r>
          </w:p>
        </w:tc>
        <w:tc>
          <w:tcPr>
            <w:tcW w:w="631" w:type="dxa"/>
            <w:shd w:val="clear" w:color="auto" w:fill="auto"/>
          </w:tcPr>
          <w:p w:rsidR="001A5E6F" w:rsidRPr="00A70F16" w:rsidRDefault="000802D3" w:rsidP="009C3316">
            <w:pPr>
              <w:spacing w:after="0" w:line="240" w:lineRule="auto"/>
              <w:jc w:val="center"/>
            </w:pPr>
            <w:r w:rsidRPr="00A70F16">
              <w:rPr>
                <w:b/>
                <w:bCs/>
              </w:rPr>
              <w:t>3</w:t>
            </w:r>
          </w:p>
        </w:tc>
        <w:tc>
          <w:tcPr>
            <w:tcW w:w="1048" w:type="dxa"/>
            <w:shd w:val="clear" w:color="auto" w:fill="FFFFFF"/>
          </w:tcPr>
          <w:p w:rsidR="001A5E6F" w:rsidRPr="003B379B" w:rsidRDefault="003B379B" w:rsidP="009C3316">
            <w:pPr>
              <w:spacing w:after="0" w:line="240" w:lineRule="auto"/>
              <w:jc w:val="center"/>
              <w:rPr>
                <w:lang w:val="id-ID"/>
              </w:rPr>
            </w:pPr>
            <w:r>
              <w:rPr>
                <w:b/>
                <w:bCs/>
                <w:lang w:val="id-ID"/>
              </w:rPr>
              <w:t>3</w:t>
            </w:r>
          </w:p>
        </w:tc>
        <w:tc>
          <w:tcPr>
            <w:tcW w:w="1044" w:type="dxa"/>
            <w:shd w:val="clear" w:color="auto" w:fill="FFFFFF"/>
          </w:tcPr>
          <w:p w:rsidR="001A5E6F" w:rsidRPr="003B379B" w:rsidRDefault="003B379B" w:rsidP="009C3316">
            <w:pPr>
              <w:spacing w:after="0" w:line="240" w:lineRule="auto"/>
              <w:jc w:val="center"/>
              <w:rPr>
                <w:b/>
                <w:bCs/>
                <w:lang w:val="id-ID"/>
              </w:rPr>
            </w:pPr>
            <w:r>
              <w:rPr>
                <w:b/>
                <w:bCs/>
                <w:lang w:val="id-ID"/>
              </w:rPr>
              <w:t xml:space="preserve">Sedang </w:t>
            </w:r>
          </w:p>
        </w:tc>
      </w:tr>
      <w:tr w:rsidR="001A5E6F" w:rsidRPr="00A70F16">
        <w:tc>
          <w:tcPr>
            <w:tcW w:w="570" w:type="dxa"/>
          </w:tcPr>
          <w:p w:rsidR="001A5E6F" w:rsidRPr="00D336BD" w:rsidRDefault="00D336BD" w:rsidP="009C3316">
            <w:pPr>
              <w:spacing w:after="0" w:line="240" w:lineRule="auto"/>
              <w:jc w:val="center"/>
              <w:rPr>
                <w:color w:val="000000"/>
                <w:lang w:val="id-ID"/>
              </w:rPr>
            </w:pPr>
            <w:r>
              <w:rPr>
                <w:color w:val="000000"/>
                <w:lang w:val="id-ID"/>
              </w:rPr>
              <w:t>T</w:t>
            </w:r>
          </w:p>
        </w:tc>
        <w:tc>
          <w:tcPr>
            <w:tcW w:w="3653" w:type="dxa"/>
            <w:shd w:val="clear" w:color="auto" w:fill="auto"/>
            <w:vAlign w:val="center"/>
          </w:tcPr>
          <w:p w:rsidR="001A5E6F" w:rsidRPr="00D336BD" w:rsidRDefault="00D336BD" w:rsidP="009C3316">
            <w:pPr>
              <w:spacing w:after="0" w:line="240" w:lineRule="auto"/>
              <w:rPr>
                <w:lang w:val="id-ID"/>
              </w:rPr>
            </w:pPr>
            <w:r>
              <w:rPr>
                <w:lang w:val="id-ID"/>
              </w:rPr>
              <w:t>Terluka ketika memasang pipa</w:t>
            </w:r>
          </w:p>
        </w:tc>
        <w:tc>
          <w:tcPr>
            <w:tcW w:w="636" w:type="dxa"/>
            <w:shd w:val="clear" w:color="auto" w:fill="auto"/>
          </w:tcPr>
          <w:p w:rsidR="001A5E6F" w:rsidRPr="003B379B" w:rsidRDefault="003B379B" w:rsidP="009C3316">
            <w:pPr>
              <w:spacing w:after="0" w:line="240" w:lineRule="auto"/>
              <w:jc w:val="center"/>
              <w:rPr>
                <w:lang w:val="id-ID"/>
              </w:rPr>
            </w:pPr>
            <w:r>
              <w:rPr>
                <w:lang w:val="id-ID"/>
              </w:rPr>
              <w:t>1</w:t>
            </w:r>
          </w:p>
        </w:tc>
        <w:tc>
          <w:tcPr>
            <w:tcW w:w="631" w:type="dxa"/>
            <w:shd w:val="clear" w:color="auto" w:fill="auto"/>
          </w:tcPr>
          <w:p w:rsidR="001A5E6F" w:rsidRPr="003B379B" w:rsidRDefault="003B379B" w:rsidP="009C3316">
            <w:pPr>
              <w:spacing w:after="0" w:line="240" w:lineRule="auto"/>
              <w:jc w:val="center"/>
              <w:rPr>
                <w:lang w:val="id-ID"/>
              </w:rPr>
            </w:pPr>
            <w:r>
              <w:rPr>
                <w:lang w:val="id-ID"/>
              </w:rPr>
              <w:t>2</w:t>
            </w:r>
          </w:p>
        </w:tc>
        <w:tc>
          <w:tcPr>
            <w:tcW w:w="1048" w:type="dxa"/>
            <w:shd w:val="clear" w:color="auto" w:fill="FFFFFF"/>
          </w:tcPr>
          <w:p w:rsidR="001A5E6F" w:rsidRPr="003B379B" w:rsidRDefault="003B379B" w:rsidP="009C3316">
            <w:pPr>
              <w:spacing w:after="0" w:line="240" w:lineRule="auto"/>
              <w:jc w:val="center"/>
              <w:rPr>
                <w:lang w:val="id-ID"/>
              </w:rPr>
            </w:pPr>
            <w:r>
              <w:rPr>
                <w:lang w:val="id-ID"/>
              </w:rPr>
              <w:t>2</w:t>
            </w:r>
          </w:p>
        </w:tc>
        <w:tc>
          <w:tcPr>
            <w:tcW w:w="1044" w:type="dxa"/>
            <w:shd w:val="clear" w:color="auto" w:fill="FFFFFF"/>
          </w:tcPr>
          <w:p w:rsidR="001A5E6F" w:rsidRPr="00A70F16" w:rsidRDefault="000802D3" w:rsidP="009C3316">
            <w:pPr>
              <w:spacing w:after="0" w:line="240" w:lineRule="auto"/>
              <w:jc w:val="center"/>
              <w:rPr>
                <w:b/>
                <w:bCs/>
              </w:rPr>
            </w:pPr>
            <w:r w:rsidRPr="00A70F16">
              <w:rPr>
                <w:b/>
                <w:bCs/>
              </w:rPr>
              <w:t>Rendah</w:t>
            </w:r>
          </w:p>
        </w:tc>
      </w:tr>
    </w:tbl>
    <w:p w:rsidR="001A5E6F" w:rsidRPr="00A70F16" w:rsidRDefault="001A5E6F" w:rsidP="009C3316">
      <w:pPr>
        <w:tabs>
          <w:tab w:val="left" w:pos="1050"/>
        </w:tabs>
        <w:spacing w:after="0" w:line="240" w:lineRule="auto"/>
      </w:pPr>
    </w:p>
    <w:p w:rsidR="001A5E6F" w:rsidRPr="00A70F16" w:rsidRDefault="001A5E6F" w:rsidP="009C3316">
      <w:pPr>
        <w:tabs>
          <w:tab w:val="left" w:pos="1050"/>
        </w:tabs>
        <w:spacing w:after="0" w:line="240" w:lineRule="auto"/>
      </w:pPr>
    </w:p>
    <w:p w:rsidR="001A5E6F" w:rsidRPr="00A70F16" w:rsidRDefault="001A5E6F" w:rsidP="009C3316">
      <w:pPr>
        <w:tabs>
          <w:tab w:val="left" w:pos="1050"/>
        </w:tabs>
        <w:spacing w:after="0" w:line="240" w:lineRule="auto"/>
      </w:pPr>
    </w:p>
    <w:p w:rsidR="001A5E6F" w:rsidRPr="00CF22CE" w:rsidRDefault="001A5E6F" w:rsidP="009C3316">
      <w:pPr>
        <w:tabs>
          <w:tab w:val="left" w:pos="1050"/>
        </w:tabs>
        <w:spacing w:after="0" w:line="240" w:lineRule="auto"/>
        <w:rPr>
          <w:lang w:val="id-ID"/>
        </w:rPr>
      </w:pPr>
    </w:p>
    <w:p w:rsidR="00D336BD" w:rsidRDefault="00D336BD" w:rsidP="009C3316">
      <w:pPr>
        <w:tabs>
          <w:tab w:val="left" w:pos="2280"/>
        </w:tabs>
        <w:spacing w:after="0" w:line="240" w:lineRule="auto"/>
        <w:rPr>
          <w:b/>
          <w:bCs/>
          <w:i/>
          <w:iCs/>
          <w:lang w:val="id-ID"/>
        </w:rPr>
      </w:pPr>
    </w:p>
    <w:p w:rsidR="00D336BD" w:rsidRDefault="00D336BD" w:rsidP="009C3316">
      <w:pPr>
        <w:tabs>
          <w:tab w:val="left" w:pos="2280"/>
        </w:tabs>
        <w:spacing w:after="0" w:line="240" w:lineRule="auto"/>
        <w:rPr>
          <w:b/>
          <w:bCs/>
          <w:i/>
          <w:iCs/>
          <w:lang w:val="id-ID"/>
        </w:rPr>
      </w:pPr>
    </w:p>
    <w:p w:rsidR="00D336BD" w:rsidRDefault="00D336BD"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6215C8" w:rsidRDefault="006215C8" w:rsidP="009C3316">
      <w:pPr>
        <w:tabs>
          <w:tab w:val="left" w:pos="2280"/>
        </w:tabs>
        <w:spacing w:after="0" w:line="240" w:lineRule="auto"/>
        <w:rPr>
          <w:b/>
          <w:bCs/>
          <w:i/>
          <w:iCs/>
          <w:lang w:val="id-ID"/>
        </w:rPr>
      </w:pPr>
    </w:p>
    <w:p w:rsidR="00D336BD" w:rsidRDefault="00D336BD" w:rsidP="009C3316">
      <w:pPr>
        <w:tabs>
          <w:tab w:val="left" w:pos="2280"/>
        </w:tabs>
        <w:spacing w:after="0" w:line="240" w:lineRule="auto"/>
        <w:rPr>
          <w:b/>
          <w:bCs/>
          <w:i/>
          <w:iCs/>
          <w:lang w:val="id-ID"/>
        </w:rPr>
      </w:pPr>
    </w:p>
    <w:p w:rsidR="001A5E6F" w:rsidRPr="00A70F16" w:rsidRDefault="000802D3" w:rsidP="009C3316">
      <w:pPr>
        <w:tabs>
          <w:tab w:val="left" w:pos="2280"/>
        </w:tabs>
        <w:spacing w:after="0" w:line="240" w:lineRule="auto"/>
      </w:pPr>
      <w:r w:rsidRPr="00A70F16">
        <w:rPr>
          <w:b/>
          <w:bCs/>
          <w:i/>
          <w:iCs/>
        </w:rPr>
        <w:lastRenderedPageBreak/>
        <w:t>Urutan Tingkat Risiko K3</w:t>
      </w:r>
    </w:p>
    <w:p w:rsidR="001A5E6F" w:rsidRPr="00A70F16" w:rsidRDefault="000A52EE" w:rsidP="009C3316">
      <w:pPr>
        <w:autoSpaceDE w:val="0"/>
        <w:autoSpaceDN w:val="0"/>
        <w:spacing w:after="0" w:line="240" w:lineRule="auto"/>
        <w:jc w:val="both"/>
      </w:pPr>
      <w:r w:rsidRPr="00A70F16">
        <w:t xml:space="preserve">    </w:t>
      </w:r>
      <w:proofErr w:type="gramStart"/>
      <w:r w:rsidR="000802D3" w:rsidRPr="00A70F16">
        <w:t>Setelah nilai tingkat risiko K3 didapatkan, langkah selanjutnya adalah mengurutkan tingkat risiko dari tingkat risiko yang tinggi hingga tingkat risiko yang rendah</w:t>
      </w:r>
      <w:r w:rsidR="00D03574" w:rsidRPr="00A70F16">
        <w:t xml:space="preserve"> dan nihil (tidak berdampak)</w:t>
      </w:r>
      <w:r w:rsidR="000802D3" w:rsidRPr="00A70F16">
        <w:t>.</w:t>
      </w:r>
      <w:proofErr w:type="gramEnd"/>
    </w:p>
    <w:p w:rsidR="001A5E6F" w:rsidRPr="00A70F16" w:rsidRDefault="001A5E6F" w:rsidP="009C3316">
      <w:pPr>
        <w:autoSpaceDE w:val="0"/>
        <w:autoSpaceDN w:val="0"/>
        <w:spacing w:after="0" w:line="240" w:lineRule="auto"/>
        <w:jc w:val="both"/>
      </w:pPr>
    </w:p>
    <w:p w:rsidR="001A5E6F" w:rsidRPr="00A70F16" w:rsidRDefault="007F6407" w:rsidP="009C3316">
      <w:pPr>
        <w:autoSpaceDE w:val="0"/>
        <w:autoSpaceDN w:val="0"/>
        <w:spacing w:after="0" w:line="240" w:lineRule="auto"/>
        <w:jc w:val="center"/>
      </w:pPr>
      <w:proofErr w:type="gramStart"/>
      <w:r w:rsidRPr="00A70F16">
        <w:t>Tabel 6</w:t>
      </w:r>
      <w:r w:rsidR="00BE15EC" w:rsidRPr="00A70F16">
        <w:t>.</w:t>
      </w:r>
      <w:proofErr w:type="gramEnd"/>
      <w:r w:rsidR="000802D3" w:rsidRPr="00A70F16">
        <w:t xml:space="preserve"> Urutan Tingkat Risiko K3</w:t>
      </w:r>
    </w:p>
    <w:tbl>
      <w:tblPr>
        <w:tblpPr w:leftFromText="180" w:rightFromText="180" w:vertAnchor="text" w:horzAnchor="page" w:tblpX="1948" w:tblpY="74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9"/>
        <w:gridCol w:w="2770"/>
        <w:gridCol w:w="3180"/>
        <w:gridCol w:w="1050"/>
      </w:tblGrid>
      <w:tr w:rsidR="0000217C" w:rsidRPr="00A70F16" w:rsidTr="0000217C">
        <w:tc>
          <w:tcPr>
            <w:tcW w:w="589" w:type="dxa"/>
            <w:tcBorders>
              <w:left w:val="single" w:sz="12" w:space="0" w:color="auto"/>
            </w:tcBorders>
            <w:vAlign w:val="center"/>
          </w:tcPr>
          <w:p w:rsidR="0000217C" w:rsidRPr="00A70F16" w:rsidRDefault="0000217C" w:rsidP="0000217C">
            <w:pPr>
              <w:spacing w:line="360" w:lineRule="auto"/>
              <w:jc w:val="center"/>
              <w:rPr>
                <w:b/>
                <w:bCs/>
                <w:color w:val="000000"/>
              </w:rPr>
            </w:pPr>
            <w:r w:rsidRPr="00A70F16">
              <w:rPr>
                <w:b/>
                <w:bCs/>
                <w:color w:val="000000"/>
              </w:rPr>
              <w:t>No.</w:t>
            </w:r>
          </w:p>
        </w:tc>
        <w:tc>
          <w:tcPr>
            <w:tcW w:w="2770" w:type="dxa"/>
            <w:vAlign w:val="center"/>
          </w:tcPr>
          <w:p w:rsidR="0000217C" w:rsidRPr="00A70F16" w:rsidRDefault="0000217C" w:rsidP="0000217C">
            <w:pPr>
              <w:spacing w:line="360" w:lineRule="auto"/>
              <w:rPr>
                <w:b/>
                <w:bCs/>
              </w:rPr>
            </w:pPr>
            <w:r w:rsidRPr="00A70F16">
              <w:rPr>
                <w:b/>
                <w:bCs/>
                <w:lang w:val="id-ID"/>
              </w:rPr>
              <w:t xml:space="preserve">Variabel / </w:t>
            </w:r>
            <w:r w:rsidRPr="00A70F16">
              <w:rPr>
                <w:b/>
                <w:bCs/>
              </w:rPr>
              <w:t>Jenis Kegiatan</w:t>
            </w:r>
          </w:p>
        </w:tc>
        <w:tc>
          <w:tcPr>
            <w:tcW w:w="3180" w:type="dxa"/>
            <w:vAlign w:val="center"/>
          </w:tcPr>
          <w:p w:rsidR="0000217C" w:rsidRPr="00A70F16" w:rsidRDefault="0000217C" w:rsidP="0000217C">
            <w:pPr>
              <w:spacing w:line="360" w:lineRule="auto"/>
              <w:jc w:val="center"/>
              <w:rPr>
                <w:b/>
                <w:bCs/>
              </w:rPr>
            </w:pPr>
            <w:r w:rsidRPr="00A70F16">
              <w:rPr>
                <w:b/>
                <w:bCs/>
              </w:rPr>
              <w:t>Risiko Kegiatan</w:t>
            </w:r>
          </w:p>
        </w:tc>
        <w:tc>
          <w:tcPr>
            <w:tcW w:w="1050" w:type="dxa"/>
            <w:tcBorders>
              <w:bottom w:val="single" w:sz="4" w:space="0" w:color="auto"/>
            </w:tcBorders>
            <w:vAlign w:val="center"/>
          </w:tcPr>
          <w:p w:rsidR="0000217C" w:rsidRPr="00A70F16" w:rsidRDefault="0000217C" w:rsidP="0000217C">
            <w:pPr>
              <w:spacing w:line="360" w:lineRule="auto"/>
              <w:jc w:val="center"/>
              <w:rPr>
                <w:b/>
                <w:bCs/>
              </w:rPr>
            </w:pPr>
            <w:r w:rsidRPr="00A70F16">
              <w:rPr>
                <w:b/>
                <w:bCs/>
              </w:rPr>
              <w:t>Tingkat Risiko</w:t>
            </w:r>
          </w:p>
        </w:tc>
      </w:tr>
      <w:tr w:rsidR="0000217C" w:rsidRPr="00A70F16" w:rsidTr="0000217C">
        <w:trPr>
          <w:trHeight w:val="753"/>
        </w:trPr>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p>
        </w:tc>
        <w:tc>
          <w:tcPr>
            <w:tcW w:w="2770" w:type="dxa"/>
            <w:shd w:val="clear" w:color="auto" w:fill="auto"/>
            <w:vAlign w:val="center"/>
          </w:tcPr>
          <w:p w:rsidR="0000217C" w:rsidRPr="00A70F16" w:rsidRDefault="0000217C" w:rsidP="0000217C">
            <w:pPr>
              <w:spacing w:line="360" w:lineRule="auto"/>
            </w:pPr>
            <w:r w:rsidRPr="00A70F16">
              <w:rPr>
                <w:bCs/>
                <w:lang w:val="id-ID"/>
              </w:rPr>
              <w:t>Pengangkatan baja menggunakan mobil crane</w:t>
            </w:r>
          </w:p>
        </w:tc>
        <w:tc>
          <w:tcPr>
            <w:tcW w:w="3180" w:type="dxa"/>
            <w:shd w:val="clear" w:color="auto" w:fill="auto"/>
            <w:vAlign w:val="center"/>
          </w:tcPr>
          <w:p w:rsidR="0000217C" w:rsidRPr="00A70F16" w:rsidRDefault="0000217C" w:rsidP="0000217C">
            <w:pPr>
              <w:spacing w:line="360" w:lineRule="auto"/>
            </w:pPr>
            <w:r w:rsidRPr="00A70F16">
              <w:rPr>
                <w:lang w:val="id-ID"/>
              </w:rPr>
              <w:t>Baja jatuh kebawah (ke arah pekerja )</w:t>
            </w:r>
          </w:p>
        </w:tc>
        <w:tc>
          <w:tcPr>
            <w:tcW w:w="1050" w:type="dxa"/>
            <w:shd w:val="clear" w:color="auto" w:fill="FF0000"/>
          </w:tcPr>
          <w:p w:rsidR="0000217C" w:rsidRPr="00A70F16" w:rsidRDefault="0000217C" w:rsidP="0000217C">
            <w:pPr>
              <w:jc w:val="center"/>
            </w:pPr>
            <w:r w:rsidRPr="00A70F16">
              <w:rPr>
                <w:b/>
                <w:bCs/>
                <w:lang w:val="id-ID"/>
              </w:rPr>
              <w:t>Tinggi</w:t>
            </w:r>
          </w:p>
        </w:tc>
      </w:tr>
      <w:tr w:rsidR="0000217C" w:rsidRPr="00A70F16" w:rsidTr="0000217C">
        <w:trPr>
          <w:trHeight w:val="770"/>
        </w:trPr>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2</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Pemasangan hebel di ketinggian </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Pekerja terjatuh dari ketinggian</w:t>
            </w:r>
          </w:p>
        </w:tc>
        <w:tc>
          <w:tcPr>
            <w:tcW w:w="1050" w:type="dxa"/>
            <w:shd w:val="clear" w:color="auto" w:fill="FF0000"/>
          </w:tcPr>
          <w:p w:rsidR="0000217C" w:rsidRPr="00A70F16" w:rsidRDefault="0000217C" w:rsidP="0000217C">
            <w:pPr>
              <w:jc w:val="center"/>
            </w:pPr>
            <w:r w:rsidRPr="00A70F16">
              <w:rPr>
                <w:b/>
                <w:bCs/>
                <w:lang w:val="id-ID"/>
              </w:rPr>
              <w:t xml:space="preserve">Tinggi </w:t>
            </w:r>
          </w:p>
        </w:tc>
      </w:tr>
      <w:tr w:rsidR="0000217C" w:rsidRPr="00A70F16" w:rsidTr="0000217C">
        <w:trPr>
          <w:trHeight w:val="241"/>
        </w:trPr>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3</w:t>
            </w:r>
          </w:p>
        </w:tc>
        <w:tc>
          <w:tcPr>
            <w:tcW w:w="2770" w:type="dxa"/>
            <w:shd w:val="clear" w:color="auto" w:fill="auto"/>
            <w:vAlign w:val="center"/>
          </w:tcPr>
          <w:p w:rsidR="0000217C" w:rsidRPr="00A70F16" w:rsidRDefault="0000217C" w:rsidP="0000217C">
            <w:pPr>
              <w:spacing w:line="360" w:lineRule="auto"/>
            </w:pPr>
            <w:r w:rsidRPr="00A70F16">
              <w:rPr>
                <w:lang w:val="id-ID"/>
              </w:rPr>
              <w:t>Pekerjaan las</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Terhirup asap las </w:t>
            </w:r>
          </w:p>
        </w:tc>
        <w:tc>
          <w:tcPr>
            <w:tcW w:w="1050" w:type="dxa"/>
            <w:shd w:val="clear" w:color="auto" w:fill="FF0000"/>
            <w:vAlign w:val="center"/>
          </w:tcPr>
          <w:p w:rsidR="0000217C" w:rsidRPr="00A70F16" w:rsidRDefault="0000217C" w:rsidP="0000217C">
            <w:pPr>
              <w:spacing w:line="360" w:lineRule="auto"/>
              <w:jc w:val="center"/>
              <w:rPr>
                <w:b/>
                <w:bCs/>
                <w:lang w:val="id-ID"/>
              </w:rPr>
            </w:pPr>
            <w:r w:rsidRPr="00A70F16">
              <w:rPr>
                <w:b/>
                <w:bCs/>
                <w:lang w:val="id-ID"/>
              </w:rPr>
              <w:t xml:space="preserve">Tinggi  </w:t>
            </w:r>
          </w:p>
        </w:tc>
      </w:tr>
      <w:tr w:rsidR="0000217C" w:rsidRPr="00A70F16" w:rsidTr="0000217C">
        <w:trPr>
          <w:trHeight w:val="1139"/>
        </w:trPr>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4</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 xml:space="preserve">Pekerjaan plumbing </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Pekerja terjatuh dari ketinggian </w:t>
            </w:r>
          </w:p>
        </w:tc>
        <w:tc>
          <w:tcPr>
            <w:tcW w:w="1050" w:type="dxa"/>
            <w:shd w:val="clear" w:color="auto" w:fill="FFC000"/>
            <w:vAlign w:val="center"/>
          </w:tcPr>
          <w:p w:rsidR="0000217C" w:rsidRPr="00A70F16" w:rsidRDefault="0000217C" w:rsidP="0000217C">
            <w:pPr>
              <w:jc w:val="center"/>
              <w:rPr>
                <w:b/>
                <w:lang w:val="id-ID"/>
              </w:rPr>
            </w:pPr>
            <w:r w:rsidRPr="00A70F16">
              <w:rPr>
                <w:b/>
                <w:lang w:val="id-ID"/>
              </w:rPr>
              <w:t xml:space="preserve">Sedang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5</w:t>
            </w:r>
          </w:p>
        </w:tc>
        <w:tc>
          <w:tcPr>
            <w:tcW w:w="2770" w:type="dxa"/>
            <w:shd w:val="clear" w:color="auto" w:fill="auto"/>
            <w:vAlign w:val="center"/>
          </w:tcPr>
          <w:p w:rsidR="0000217C" w:rsidRPr="00A70F16" w:rsidRDefault="0000217C" w:rsidP="0000217C">
            <w:pPr>
              <w:spacing w:line="360" w:lineRule="auto"/>
            </w:pPr>
            <w:r w:rsidRPr="00A70F16">
              <w:rPr>
                <w:bCs/>
                <w:lang w:val="id-ID"/>
              </w:rPr>
              <w:t>Pengangkatan baja menggunakan mobil crane</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Crane roboh </w:t>
            </w:r>
          </w:p>
        </w:tc>
        <w:tc>
          <w:tcPr>
            <w:tcW w:w="1050" w:type="dxa"/>
            <w:shd w:val="clear" w:color="auto" w:fill="FFC000"/>
            <w:vAlign w:val="center"/>
          </w:tcPr>
          <w:p w:rsidR="0000217C" w:rsidRPr="00A70F16" w:rsidRDefault="0000217C" w:rsidP="0000217C">
            <w:pPr>
              <w:spacing w:line="360" w:lineRule="auto"/>
              <w:jc w:val="center"/>
              <w:rPr>
                <w:b/>
                <w:bCs/>
              </w:rPr>
            </w:pPr>
            <w:r w:rsidRPr="00A70F16">
              <w:rPr>
                <w:b/>
                <w:bCs/>
              </w:rPr>
              <w:t>Sedang</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6</w:t>
            </w:r>
          </w:p>
        </w:tc>
        <w:tc>
          <w:tcPr>
            <w:tcW w:w="2770" w:type="dxa"/>
            <w:shd w:val="clear" w:color="auto" w:fill="auto"/>
            <w:vAlign w:val="center"/>
          </w:tcPr>
          <w:p w:rsidR="0000217C" w:rsidRPr="00A70F16" w:rsidRDefault="0000217C" w:rsidP="0000217C">
            <w:pPr>
              <w:spacing w:line="360" w:lineRule="auto"/>
              <w:rPr>
                <w:lang w:val="id-ID"/>
              </w:rPr>
            </w:pPr>
            <w:r w:rsidRPr="00A70F16">
              <w:rPr>
                <w:bCs/>
                <w:lang w:val="id-ID"/>
              </w:rPr>
              <w:t xml:space="preserve">Pemasangan hebel di ketinggian </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Hebel terjatuh </w:t>
            </w:r>
          </w:p>
        </w:tc>
        <w:tc>
          <w:tcPr>
            <w:tcW w:w="1050" w:type="dxa"/>
            <w:shd w:val="clear" w:color="auto" w:fill="FFC000"/>
            <w:vAlign w:val="center"/>
          </w:tcPr>
          <w:p w:rsidR="0000217C" w:rsidRPr="00A70F16" w:rsidRDefault="0000217C" w:rsidP="0000217C">
            <w:pPr>
              <w:spacing w:line="360" w:lineRule="auto"/>
              <w:jc w:val="center"/>
              <w:rPr>
                <w:b/>
                <w:bCs/>
              </w:rPr>
            </w:pPr>
            <w:r w:rsidRPr="00A70F16">
              <w:rPr>
                <w:b/>
                <w:bCs/>
              </w:rPr>
              <w:t>Sedang</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7</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Plester dan acian dinding luar lantai atas</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Terhirup debu semen</w:t>
            </w:r>
          </w:p>
        </w:tc>
        <w:tc>
          <w:tcPr>
            <w:tcW w:w="1050" w:type="dxa"/>
            <w:shd w:val="clear" w:color="auto" w:fill="FFC000"/>
            <w:vAlign w:val="center"/>
          </w:tcPr>
          <w:p w:rsidR="0000217C" w:rsidRPr="00A70F16" w:rsidRDefault="0000217C" w:rsidP="0000217C">
            <w:pPr>
              <w:spacing w:line="360" w:lineRule="auto"/>
              <w:jc w:val="center"/>
              <w:rPr>
                <w:b/>
                <w:bCs/>
                <w:lang w:val="id-ID"/>
              </w:rPr>
            </w:pPr>
            <w:r w:rsidRPr="00A70F16">
              <w:rPr>
                <w:b/>
                <w:bCs/>
                <w:lang w:val="id-ID"/>
              </w:rPr>
              <w:t>Sedang</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8</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Pengecatan baja </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Pekerja terjatuh dari </w:t>
            </w:r>
            <w:r w:rsidRPr="00A70F16">
              <w:rPr>
                <w:lang w:val="id-ID"/>
              </w:rPr>
              <w:lastRenderedPageBreak/>
              <w:t xml:space="preserve">ketinggian </w:t>
            </w:r>
          </w:p>
        </w:tc>
        <w:tc>
          <w:tcPr>
            <w:tcW w:w="1050" w:type="dxa"/>
            <w:shd w:val="clear" w:color="auto" w:fill="FFC000"/>
            <w:vAlign w:val="center"/>
          </w:tcPr>
          <w:p w:rsidR="0000217C" w:rsidRPr="00A70F16" w:rsidRDefault="0000217C" w:rsidP="0000217C">
            <w:pPr>
              <w:spacing w:line="360" w:lineRule="auto"/>
              <w:jc w:val="both"/>
              <w:rPr>
                <w:b/>
                <w:bCs/>
                <w:lang w:val="id-ID"/>
              </w:rPr>
            </w:pPr>
            <w:r w:rsidRPr="00A70F16">
              <w:rPr>
                <w:b/>
                <w:bCs/>
                <w:lang w:val="id-ID"/>
              </w:rPr>
              <w:lastRenderedPageBreak/>
              <w:t xml:space="preserve">Sedang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lastRenderedPageBreak/>
              <w:t>9</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 xml:space="preserve">Pengecatan baja  </w:t>
            </w:r>
          </w:p>
        </w:tc>
        <w:tc>
          <w:tcPr>
            <w:tcW w:w="3180" w:type="dxa"/>
            <w:shd w:val="clear" w:color="auto" w:fill="auto"/>
            <w:vAlign w:val="center"/>
          </w:tcPr>
          <w:p w:rsidR="0000217C" w:rsidRPr="00A70F16" w:rsidRDefault="0000217C" w:rsidP="0000217C">
            <w:pPr>
              <w:spacing w:line="360" w:lineRule="auto"/>
            </w:pPr>
            <w:r w:rsidRPr="00A70F16">
              <w:rPr>
                <w:lang w:val="id-ID"/>
              </w:rPr>
              <w:t>Terhirup aroma cat</w:t>
            </w:r>
            <w:r w:rsidRPr="00A70F16">
              <w:t xml:space="preserve"> </w:t>
            </w:r>
          </w:p>
        </w:tc>
        <w:tc>
          <w:tcPr>
            <w:tcW w:w="1050" w:type="dxa"/>
            <w:shd w:val="clear" w:color="auto" w:fill="FFC000"/>
            <w:vAlign w:val="center"/>
          </w:tcPr>
          <w:p w:rsidR="0000217C" w:rsidRPr="00A70F16" w:rsidRDefault="0000217C" w:rsidP="0000217C">
            <w:pPr>
              <w:spacing w:line="360" w:lineRule="auto"/>
              <w:jc w:val="center"/>
              <w:rPr>
                <w:b/>
                <w:bCs/>
                <w:lang w:val="id-ID"/>
              </w:rPr>
            </w:pPr>
            <w:r w:rsidRPr="00A70F16">
              <w:rPr>
                <w:b/>
                <w:bCs/>
                <w:lang w:val="id-ID"/>
              </w:rPr>
              <w:t xml:space="preserve">Sedang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10</w:t>
            </w:r>
          </w:p>
        </w:tc>
        <w:tc>
          <w:tcPr>
            <w:tcW w:w="2770" w:type="dxa"/>
            <w:shd w:val="clear" w:color="auto" w:fill="auto"/>
            <w:vAlign w:val="center"/>
          </w:tcPr>
          <w:p w:rsidR="0000217C" w:rsidRPr="00A70F16" w:rsidRDefault="0000217C" w:rsidP="0000217C">
            <w:pPr>
              <w:spacing w:line="360" w:lineRule="auto"/>
            </w:pPr>
            <w:r w:rsidRPr="00A70F16">
              <w:rPr>
                <w:lang w:val="id-ID"/>
              </w:rPr>
              <w:t xml:space="preserve">Pekerjaan las   </w:t>
            </w:r>
          </w:p>
        </w:tc>
        <w:tc>
          <w:tcPr>
            <w:tcW w:w="3180" w:type="dxa"/>
            <w:shd w:val="clear" w:color="auto" w:fill="auto"/>
            <w:vAlign w:val="center"/>
          </w:tcPr>
          <w:p w:rsidR="0000217C" w:rsidRPr="00A70F16" w:rsidRDefault="0000217C" w:rsidP="0000217C">
            <w:pPr>
              <w:spacing w:line="360" w:lineRule="auto"/>
            </w:pPr>
            <w:r w:rsidRPr="00A70F16">
              <w:rPr>
                <w:lang w:val="id-ID"/>
              </w:rPr>
              <w:t>Pekerja terkena api las</w:t>
            </w:r>
          </w:p>
        </w:tc>
        <w:tc>
          <w:tcPr>
            <w:tcW w:w="1050" w:type="dxa"/>
            <w:shd w:val="clear" w:color="auto" w:fill="FFC000"/>
            <w:vAlign w:val="center"/>
          </w:tcPr>
          <w:p w:rsidR="0000217C" w:rsidRPr="00A70F16" w:rsidRDefault="0000217C" w:rsidP="0000217C">
            <w:pPr>
              <w:spacing w:line="360" w:lineRule="auto"/>
              <w:jc w:val="center"/>
              <w:rPr>
                <w:b/>
                <w:bCs/>
                <w:lang w:val="id-ID"/>
              </w:rPr>
            </w:pPr>
            <w:r w:rsidRPr="00A70F16">
              <w:rPr>
                <w:b/>
                <w:bCs/>
                <w:lang w:val="id-ID"/>
              </w:rPr>
              <w:t xml:space="preserve">Sedang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11</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Pengecoran plat lantai </w:t>
            </w:r>
          </w:p>
        </w:tc>
        <w:tc>
          <w:tcPr>
            <w:tcW w:w="3180" w:type="dxa"/>
            <w:shd w:val="clear" w:color="auto" w:fill="auto"/>
            <w:vAlign w:val="center"/>
          </w:tcPr>
          <w:p w:rsidR="0000217C" w:rsidRPr="00A70F16" w:rsidRDefault="0000217C" w:rsidP="0000217C">
            <w:pPr>
              <w:spacing w:line="360" w:lineRule="auto"/>
              <w:rPr>
                <w:lang w:val="id-ID"/>
              </w:rPr>
            </w:pPr>
            <w:r w:rsidRPr="00A70F16">
              <w:t>Pekerj</w:t>
            </w:r>
            <w:r w:rsidRPr="00A70F16">
              <w:rPr>
                <w:lang w:val="id-ID"/>
              </w:rPr>
              <w:t xml:space="preserve">a terpeleset </w:t>
            </w:r>
          </w:p>
        </w:tc>
        <w:tc>
          <w:tcPr>
            <w:tcW w:w="1050" w:type="dxa"/>
            <w:shd w:val="clear" w:color="auto" w:fill="FFFF00"/>
            <w:vAlign w:val="center"/>
          </w:tcPr>
          <w:p w:rsidR="0000217C" w:rsidRPr="00A70F16" w:rsidRDefault="0000217C" w:rsidP="0000217C">
            <w:pPr>
              <w:spacing w:line="360" w:lineRule="auto"/>
              <w:jc w:val="center"/>
              <w:rPr>
                <w:b/>
                <w:bCs/>
              </w:rPr>
            </w:pPr>
            <w:r w:rsidRPr="00A70F16">
              <w:rPr>
                <w:b/>
                <w:bCs/>
              </w:rPr>
              <w:t>Rendah</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2</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 xml:space="preserve">Pengecoran plat lantai </w:t>
            </w:r>
          </w:p>
        </w:tc>
        <w:tc>
          <w:tcPr>
            <w:tcW w:w="3180" w:type="dxa"/>
            <w:shd w:val="clear" w:color="auto" w:fill="auto"/>
            <w:vAlign w:val="center"/>
          </w:tcPr>
          <w:p w:rsidR="0000217C" w:rsidRPr="00A70F16" w:rsidRDefault="0000217C" w:rsidP="0000217C">
            <w:pPr>
              <w:spacing w:line="360" w:lineRule="auto"/>
            </w:pPr>
            <w:r w:rsidRPr="00A70F16">
              <w:rPr>
                <w:lang w:val="id-ID"/>
              </w:rPr>
              <w:t xml:space="preserve">Pekerja terkena / kejatuhan material </w:t>
            </w:r>
          </w:p>
        </w:tc>
        <w:tc>
          <w:tcPr>
            <w:tcW w:w="1050" w:type="dxa"/>
            <w:shd w:val="clear" w:color="auto" w:fill="FFFF00"/>
            <w:vAlign w:val="center"/>
          </w:tcPr>
          <w:p w:rsidR="0000217C" w:rsidRPr="00A70F16" w:rsidRDefault="0000217C" w:rsidP="0000217C">
            <w:pPr>
              <w:spacing w:line="360" w:lineRule="auto"/>
              <w:jc w:val="center"/>
              <w:rPr>
                <w:b/>
                <w:bCs/>
              </w:rPr>
            </w:pPr>
            <w:r w:rsidRPr="00A70F16">
              <w:rPr>
                <w:b/>
                <w:bCs/>
              </w:rPr>
              <w:t>Rendah</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3</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Plester dan acian dinding luar lantai atas</w:t>
            </w:r>
          </w:p>
        </w:tc>
        <w:tc>
          <w:tcPr>
            <w:tcW w:w="3180" w:type="dxa"/>
            <w:shd w:val="clear" w:color="auto" w:fill="auto"/>
            <w:vAlign w:val="center"/>
          </w:tcPr>
          <w:p w:rsidR="0000217C" w:rsidRPr="00A70F16" w:rsidRDefault="0000217C" w:rsidP="0000217C">
            <w:pPr>
              <w:spacing w:line="360" w:lineRule="auto"/>
            </w:pPr>
            <w:r w:rsidRPr="00A70F16">
              <w:rPr>
                <w:lang w:val="id-ID"/>
              </w:rPr>
              <w:t>Peralatan kerja jatuh menimpa pekerja di bawah</w:t>
            </w:r>
          </w:p>
        </w:tc>
        <w:tc>
          <w:tcPr>
            <w:tcW w:w="1050" w:type="dxa"/>
            <w:shd w:val="clear" w:color="auto" w:fill="FFFF00"/>
            <w:vAlign w:val="center"/>
          </w:tcPr>
          <w:p w:rsidR="0000217C" w:rsidRPr="00A70F16" w:rsidRDefault="0000217C" w:rsidP="0000217C">
            <w:pPr>
              <w:spacing w:line="360" w:lineRule="auto"/>
              <w:jc w:val="center"/>
              <w:rPr>
                <w:b/>
                <w:bCs/>
              </w:rPr>
            </w:pPr>
            <w:r w:rsidRPr="00A70F16">
              <w:rPr>
                <w:b/>
                <w:bCs/>
              </w:rPr>
              <w:t>Rendah</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4</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Pengangkatan baja menggunakan mobil crane </w:t>
            </w:r>
          </w:p>
        </w:tc>
        <w:tc>
          <w:tcPr>
            <w:tcW w:w="3180" w:type="dxa"/>
            <w:shd w:val="clear" w:color="auto" w:fill="auto"/>
            <w:vAlign w:val="center"/>
          </w:tcPr>
          <w:p w:rsidR="0000217C" w:rsidRPr="00A70F16" w:rsidRDefault="0000217C" w:rsidP="0000217C">
            <w:pPr>
              <w:spacing w:line="360" w:lineRule="auto"/>
            </w:pPr>
            <w:r w:rsidRPr="00A70F16">
              <w:rPr>
                <w:lang w:val="id-ID"/>
              </w:rPr>
              <w:t xml:space="preserve">Sling terputus </w:t>
            </w:r>
          </w:p>
        </w:tc>
        <w:tc>
          <w:tcPr>
            <w:tcW w:w="1050" w:type="dxa"/>
            <w:shd w:val="clear" w:color="auto" w:fill="FFFF00"/>
          </w:tcPr>
          <w:p w:rsidR="0000217C" w:rsidRPr="00A70F16" w:rsidRDefault="0000217C" w:rsidP="0000217C">
            <w:r w:rsidRPr="00A70F16">
              <w:rPr>
                <w:b/>
                <w:bCs/>
                <w:lang w:val="id-ID"/>
              </w:rPr>
              <w:t xml:space="preserve">Rendah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5</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Pengecatan baja </w:t>
            </w:r>
          </w:p>
        </w:tc>
        <w:tc>
          <w:tcPr>
            <w:tcW w:w="3180" w:type="dxa"/>
            <w:shd w:val="clear" w:color="auto" w:fill="auto"/>
            <w:vAlign w:val="center"/>
          </w:tcPr>
          <w:p w:rsidR="0000217C" w:rsidRPr="00A70F16" w:rsidRDefault="0000217C" w:rsidP="0000217C">
            <w:pPr>
              <w:spacing w:line="360" w:lineRule="auto"/>
            </w:pPr>
            <w:r w:rsidRPr="00A70F16">
              <w:rPr>
                <w:lang w:val="id-ID"/>
              </w:rPr>
              <w:t>Peralatan kerja jatuh menimpa pekerja di bawah</w:t>
            </w:r>
          </w:p>
        </w:tc>
        <w:tc>
          <w:tcPr>
            <w:tcW w:w="1050" w:type="dxa"/>
            <w:shd w:val="clear" w:color="auto" w:fill="FFFF00"/>
          </w:tcPr>
          <w:p w:rsidR="0000217C" w:rsidRPr="00A70F16" w:rsidRDefault="0000217C" w:rsidP="0000217C">
            <w:r w:rsidRPr="00A70F16">
              <w:rPr>
                <w:b/>
                <w:bCs/>
                <w:lang w:val="id-ID"/>
              </w:rPr>
              <w:t xml:space="preserve">Rendah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6</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Pekerjaan plumbing </w:t>
            </w:r>
          </w:p>
        </w:tc>
        <w:tc>
          <w:tcPr>
            <w:tcW w:w="3180" w:type="dxa"/>
            <w:shd w:val="clear" w:color="auto" w:fill="auto"/>
            <w:vAlign w:val="center"/>
          </w:tcPr>
          <w:p w:rsidR="0000217C" w:rsidRPr="00A70F16" w:rsidRDefault="0000217C" w:rsidP="0000217C">
            <w:pPr>
              <w:spacing w:line="360" w:lineRule="auto"/>
              <w:rPr>
                <w:lang w:val="id-ID"/>
              </w:rPr>
            </w:pPr>
            <w:r w:rsidRPr="00A70F16">
              <w:rPr>
                <w:lang w:val="id-ID"/>
              </w:rPr>
              <w:t xml:space="preserve">Terluka ketika memasang pipa </w:t>
            </w:r>
          </w:p>
        </w:tc>
        <w:tc>
          <w:tcPr>
            <w:tcW w:w="1050" w:type="dxa"/>
            <w:shd w:val="clear" w:color="auto" w:fill="FFFF00"/>
          </w:tcPr>
          <w:p w:rsidR="0000217C" w:rsidRPr="00A70F16" w:rsidRDefault="0000217C" w:rsidP="0000217C">
            <w:r w:rsidRPr="00A70F16">
              <w:rPr>
                <w:b/>
                <w:bCs/>
                <w:lang w:val="id-ID"/>
              </w:rPr>
              <w:t xml:space="preserve">Rendah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7</w:t>
            </w:r>
          </w:p>
        </w:tc>
        <w:tc>
          <w:tcPr>
            <w:tcW w:w="2770" w:type="dxa"/>
            <w:shd w:val="clear" w:color="auto" w:fill="auto"/>
            <w:vAlign w:val="center"/>
          </w:tcPr>
          <w:p w:rsidR="0000217C" w:rsidRPr="00A70F16" w:rsidRDefault="0000217C" w:rsidP="0000217C">
            <w:pPr>
              <w:spacing w:line="360" w:lineRule="auto"/>
            </w:pPr>
            <w:r w:rsidRPr="00A70F16">
              <w:rPr>
                <w:bCs/>
                <w:lang w:val="id-ID"/>
              </w:rPr>
              <w:t xml:space="preserve">Bongkar pasang perancah (scaffolding </w:t>
            </w:r>
          </w:p>
        </w:tc>
        <w:tc>
          <w:tcPr>
            <w:tcW w:w="3180" w:type="dxa"/>
            <w:shd w:val="clear" w:color="auto" w:fill="auto"/>
            <w:vAlign w:val="center"/>
          </w:tcPr>
          <w:p w:rsidR="0000217C" w:rsidRPr="00A70F16" w:rsidRDefault="0000217C" w:rsidP="0000217C">
            <w:pPr>
              <w:spacing w:line="360" w:lineRule="auto"/>
            </w:pPr>
            <w:r w:rsidRPr="00A70F16">
              <w:rPr>
                <w:lang w:val="id-ID"/>
              </w:rPr>
              <w:t xml:space="preserve">Scaffolding runtuh  </w:t>
            </w:r>
          </w:p>
        </w:tc>
        <w:tc>
          <w:tcPr>
            <w:tcW w:w="1050" w:type="dxa"/>
            <w:shd w:val="clear" w:color="auto" w:fill="92D050"/>
          </w:tcPr>
          <w:p w:rsidR="0000217C" w:rsidRPr="00A70F16" w:rsidRDefault="0000217C" w:rsidP="0000217C">
            <w:r w:rsidRPr="00A70F16">
              <w:rPr>
                <w:b/>
                <w:bCs/>
                <w:lang w:val="id-ID"/>
              </w:rPr>
              <w:t xml:space="preserve">Nihil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rPr>
              <w:t>1</w:t>
            </w:r>
            <w:r w:rsidRPr="00A70F16">
              <w:rPr>
                <w:color w:val="000000"/>
                <w:lang w:val="id-ID"/>
              </w:rPr>
              <w:t>8</w:t>
            </w:r>
          </w:p>
        </w:tc>
        <w:tc>
          <w:tcPr>
            <w:tcW w:w="2770" w:type="dxa"/>
            <w:shd w:val="clear" w:color="auto" w:fill="auto"/>
            <w:vAlign w:val="center"/>
          </w:tcPr>
          <w:p w:rsidR="0000217C" w:rsidRPr="00A70F16" w:rsidRDefault="0000217C" w:rsidP="0000217C">
            <w:pPr>
              <w:spacing w:line="360" w:lineRule="auto"/>
            </w:pPr>
            <w:r w:rsidRPr="00A70F16">
              <w:rPr>
                <w:bCs/>
                <w:lang w:val="id-ID"/>
              </w:rPr>
              <w:t>Bongkar pasang perancah (scaffolding</w:t>
            </w:r>
          </w:p>
        </w:tc>
        <w:tc>
          <w:tcPr>
            <w:tcW w:w="3180" w:type="dxa"/>
            <w:shd w:val="clear" w:color="auto" w:fill="auto"/>
            <w:vAlign w:val="center"/>
          </w:tcPr>
          <w:p w:rsidR="0000217C" w:rsidRPr="00A70F16" w:rsidRDefault="0000217C" w:rsidP="0000217C">
            <w:pPr>
              <w:spacing w:line="360" w:lineRule="auto"/>
            </w:pPr>
            <w:r w:rsidRPr="00A70F16">
              <w:rPr>
                <w:lang w:val="id-ID"/>
              </w:rPr>
              <w:t>Pekerja jatuh dari ketinggian</w:t>
            </w:r>
          </w:p>
        </w:tc>
        <w:tc>
          <w:tcPr>
            <w:tcW w:w="1050" w:type="dxa"/>
            <w:shd w:val="clear" w:color="auto" w:fill="92D050"/>
          </w:tcPr>
          <w:p w:rsidR="0000217C" w:rsidRPr="00A70F16" w:rsidRDefault="0000217C" w:rsidP="0000217C">
            <w:r w:rsidRPr="00A70F16">
              <w:rPr>
                <w:b/>
                <w:bCs/>
                <w:lang w:val="id-ID"/>
              </w:rPr>
              <w:t xml:space="preserve">Nihil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lang w:val="id-ID"/>
              </w:rPr>
            </w:pPr>
            <w:r w:rsidRPr="00A70F16">
              <w:rPr>
                <w:color w:val="000000"/>
                <w:lang w:val="id-ID"/>
              </w:rPr>
              <w:t>19</w:t>
            </w:r>
          </w:p>
        </w:tc>
        <w:tc>
          <w:tcPr>
            <w:tcW w:w="2770" w:type="dxa"/>
            <w:shd w:val="clear" w:color="auto" w:fill="auto"/>
            <w:vAlign w:val="center"/>
          </w:tcPr>
          <w:p w:rsidR="0000217C" w:rsidRPr="00A70F16" w:rsidRDefault="0000217C" w:rsidP="0000217C">
            <w:pPr>
              <w:spacing w:line="360" w:lineRule="auto"/>
              <w:rPr>
                <w:lang w:val="id-ID"/>
              </w:rPr>
            </w:pPr>
            <w:r w:rsidRPr="00A70F16">
              <w:rPr>
                <w:lang w:val="id-ID"/>
              </w:rPr>
              <w:t xml:space="preserve">Pengecoran plat lantai </w:t>
            </w:r>
          </w:p>
        </w:tc>
        <w:tc>
          <w:tcPr>
            <w:tcW w:w="3180" w:type="dxa"/>
            <w:shd w:val="clear" w:color="auto" w:fill="auto"/>
            <w:vAlign w:val="center"/>
          </w:tcPr>
          <w:p w:rsidR="0000217C" w:rsidRPr="00A70F16" w:rsidRDefault="0000217C" w:rsidP="0000217C">
            <w:pPr>
              <w:spacing w:line="360" w:lineRule="auto"/>
            </w:pPr>
            <w:r w:rsidRPr="00A70F16">
              <w:rPr>
                <w:lang w:val="id-ID"/>
              </w:rPr>
              <w:t>Pekerja jatuh dari ketinggian</w:t>
            </w:r>
          </w:p>
        </w:tc>
        <w:tc>
          <w:tcPr>
            <w:tcW w:w="1050" w:type="dxa"/>
            <w:shd w:val="clear" w:color="auto" w:fill="92D050"/>
          </w:tcPr>
          <w:p w:rsidR="0000217C" w:rsidRPr="00A70F16" w:rsidRDefault="0000217C" w:rsidP="0000217C">
            <w:r w:rsidRPr="00A70F16">
              <w:rPr>
                <w:b/>
                <w:bCs/>
                <w:lang w:val="id-ID"/>
              </w:rPr>
              <w:t xml:space="preserve">Nihil </w:t>
            </w:r>
          </w:p>
        </w:tc>
      </w:tr>
      <w:tr w:rsidR="0000217C" w:rsidRPr="00A70F16" w:rsidTr="0000217C">
        <w:tc>
          <w:tcPr>
            <w:tcW w:w="589" w:type="dxa"/>
            <w:tcBorders>
              <w:left w:val="single" w:sz="12" w:space="0" w:color="auto"/>
            </w:tcBorders>
            <w:shd w:val="clear" w:color="auto" w:fill="auto"/>
            <w:vAlign w:val="center"/>
          </w:tcPr>
          <w:p w:rsidR="0000217C" w:rsidRPr="00A70F16" w:rsidRDefault="0000217C" w:rsidP="0000217C">
            <w:pPr>
              <w:spacing w:line="360" w:lineRule="auto"/>
              <w:jc w:val="center"/>
              <w:rPr>
                <w:color w:val="000000"/>
              </w:rPr>
            </w:pPr>
            <w:r w:rsidRPr="00A70F16">
              <w:rPr>
                <w:color w:val="000000"/>
              </w:rPr>
              <w:t>20</w:t>
            </w:r>
          </w:p>
        </w:tc>
        <w:tc>
          <w:tcPr>
            <w:tcW w:w="2770" w:type="dxa"/>
            <w:shd w:val="clear" w:color="auto" w:fill="auto"/>
            <w:vAlign w:val="center"/>
          </w:tcPr>
          <w:p w:rsidR="0000217C" w:rsidRPr="00A70F16" w:rsidRDefault="0000217C" w:rsidP="0000217C">
            <w:pPr>
              <w:spacing w:line="360" w:lineRule="auto"/>
              <w:rPr>
                <w:lang w:val="id-ID"/>
              </w:rPr>
            </w:pPr>
            <w:r w:rsidRPr="00A70F16">
              <w:t>P</w:t>
            </w:r>
            <w:r w:rsidRPr="00A70F16">
              <w:rPr>
                <w:lang w:val="id-ID"/>
              </w:rPr>
              <w:t>lester dan acian dinding luar lantai atas</w:t>
            </w:r>
          </w:p>
        </w:tc>
        <w:tc>
          <w:tcPr>
            <w:tcW w:w="3180" w:type="dxa"/>
            <w:shd w:val="clear" w:color="auto" w:fill="auto"/>
            <w:vAlign w:val="center"/>
          </w:tcPr>
          <w:p w:rsidR="0000217C" w:rsidRPr="00A70F16" w:rsidRDefault="0000217C" w:rsidP="0000217C">
            <w:pPr>
              <w:spacing w:line="360" w:lineRule="auto"/>
              <w:rPr>
                <w:lang w:val="id-ID"/>
              </w:rPr>
            </w:pPr>
            <w:r w:rsidRPr="00A70F16">
              <w:t>Pekerja t</w:t>
            </w:r>
            <w:r w:rsidRPr="00A70F16">
              <w:rPr>
                <w:lang w:val="id-ID"/>
              </w:rPr>
              <w:t>erjatuh dari ketinggian</w:t>
            </w:r>
          </w:p>
        </w:tc>
        <w:tc>
          <w:tcPr>
            <w:tcW w:w="1050" w:type="dxa"/>
            <w:shd w:val="clear" w:color="auto" w:fill="92D050"/>
          </w:tcPr>
          <w:p w:rsidR="0000217C" w:rsidRPr="00A70F16" w:rsidRDefault="0000217C" w:rsidP="0000217C">
            <w:r w:rsidRPr="00A70F16">
              <w:rPr>
                <w:b/>
                <w:bCs/>
                <w:lang w:val="id-ID"/>
              </w:rPr>
              <w:t xml:space="preserve">Nihil </w:t>
            </w:r>
          </w:p>
        </w:tc>
      </w:tr>
    </w:tbl>
    <w:p w:rsidR="001A5E6F" w:rsidRPr="00A70F16" w:rsidRDefault="001A5E6F" w:rsidP="009C3316">
      <w:pPr>
        <w:autoSpaceDE w:val="0"/>
        <w:autoSpaceDN w:val="0"/>
        <w:spacing w:after="0" w:line="240" w:lineRule="auto"/>
        <w:jc w:val="center"/>
      </w:pPr>
    </w:p>
    <w:p w:rsidR="001A5E6F" w:rsidRPr="00A70F16" w:rsidRDefault="001A5E6F" w:rsidP="009C3316">
      <w:pPr>
        <w:tabs>
          <w:tab w:val="left" w:pos="2280"/>
        </w:tabs>
        <w:spacing w:after="0" w:line="240" w:lineRule="auto"/>
        <w:rPr>
          <w:lang w:val="id-ID"/>
        </w:rPr>
      </w:pPr>
    </w:p>
    <w:p w:rsidR="001A5E6F" w:rsidRPr="00A70F16" w:rsidRDefault="000802D3" w:rsidP="009C3316">
      <w:pPr>
        <w:autoSpaceDE w:val="0"/>
        <w:autoSpaceDN w:val="0"/>
        <w:spacing w:after="0" w:line="240" w:lineRule="auto"/>
        <w:jc w:val="both"/>
        <w:rPr>
          <w:b/>
          <w:i/>
          <w:iCs/>
        </w:rPr>
      </w:pPr>
      <w:r w:rsidRPr="00A70F16">
        <w:rPr>
          <w:b/>
          <w:i/>
          <w:iCs/>
        </w:rPr>
        <w:t>Rekomendasi</w:t>
      </w:r>
    </w:p>
    <w:p w:rsidR="001A5E6F" w:rsidRPr="00A70F16" w:rsidRDefault="000A52EE" w:rsidP="009C3316">
      <w:pPr>
        <w:autoSpaceDE w:val="0"/>
        <w:autoSpaceDN w:val="0"/>
        <w:spacing w:after="0" w:line="240" w:lineRule="auto"/>
        <w:jc w:val="both"/>
      </w:pPr>
      <w:r w:rsidRPr="00A70F16">
        <w:t xml:space="preserve">    </w:t>
      </w:r>
      <w:proofErr w:type="gramStart"/>
      <w:r w:rsidR="000802D3" w:rsidRPr="00A70F16">
        <w:t>Rekomendasi dilakukan sebagai upaya untuk meminimalisasi risiko K3 dengan tingkat risiko tinggi hingga sedang.</w:t>
      </w:r>
      <w:proofErr w:type="gramEnd"/>
    </w:p>
    <w:p w:rsidR="001A5E6F" w:rsidRPr="00A70F16" w:rsidRDefault="001A5E6F" w:rsidP="009C3316">
      <w:pPr>
        <w:autoSpaceDE w:val="0"/>
        <w:autoSpaceDN w:val="0"/>
        <w:spacing w:after="0" w:line="240" w:lineRule="auto"/>
        <w:jc w:val="both"/>
      </w:pPr>
    </w:p>
    <w:p w:rsidR="001A5E6F" w:rsidRPr="00A70F16" w:rsidRDefault="000802D3" w:rsidP="009C3316">
      <w:pPr>
        <w:autoSpaceDE w:val="0"/>
        <w:autoSpaceDN w:val="0"/>
        <w:spacing w:after="0" w:line="240" w:lineRule="auto"/>
        <w:jc w:val="center"/>
      </w:pPr>
      <w:r w:rsidRPr="00A70F16">
        <w:t xml:space="preserve">   </w:t>
      </w:r>
      <w:proofErr w:type="gramStart"/>
      <w:r w:rsidR="007F6407" w:rsidRPr="00A70F16">
        <w:t>Tabel 8</w:t>
      </w:r>
      <w:r w:rsidR="00BE15EC" w:rsidRPr="00A70F16">
        <w:t>.</w:t>
      </w:r>
      <w:proofErr w:type="gramEnd"/>
      <w:r w:rsidRPr="00A70F16">
        <w:t xml:space="preserve"> Rekomendasi Terhadap Risiko K3 Tinggi Hingga Sedang</w:t>
      </w:r>
    </w:p>
    <w:p w:rsidR="001A5E6F" w:rsidRPr="00A70F16" w:rsidRDefault="001A5E6F" w:rsidP="009C3316">
      <w:pPr>
        <w:autoSpaceDE w:val="0"/>
        <w:autoSpaceDN w:val="0"/>
        <w:spacing w:after="0" w:line="240" w:lineRule="auto"/>
        <w:jc w:val="center"/>
      </w:pPr>
    </w:p>
    <w:tbl>
      <w:tblPr>
        <w:tblpPr w:leftFromText="180" w:rightFromText="180" w:vertAnchor="text" w:horzAnchor="margin" w:tblpY="529"/>
        <w:tblOverlap w:val="never"/>
        <w:tblW w:w="8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55"/>
        <w:gridCol w:w="1821"/>
        <w:gridCol w:w="1276"/>
        <w:gridCol w:w="1177"/>
        <w:gridCol w:w="3420"/>
      </w:tblGrid>
      <w:tr w:rsidR="0000217C" w:rsidRPr="00A70F16" w:rsidTr="002A32FE">
        <w:trPr>
          <w:trHeight w:val="557"/>
        </w:trPr>
        <w:tc>
          <w:tcPr>
            <w:tcW w:w="555" w:type="dxa"/>
            <w:tcBorders>
              <w:left w:val="single" w:sz="12" w:space="0" w:color="auto"/>
            </w:tcBorders>
            <w:vAlign w:val="center"/>
          </w:tcPr>
          <w:p w:rsidR="0000217C" w:rsidRPr="00A70F16" w:rsidRDefault="0000217C" w:rsidP="0000217C">
            <w:pPr>
              <w:spacing w:line="240" w:lineRule="auto"/>
              <w:jc w:val="center"/>
              <w:rPr>
                <w:b/>
                <w:bCs/>
                <w:color w:val="000000"/>
              </w:rPr>
            </w:pPr>
            <w:r w:rsidRPr="00A70F16">
              <w:rPr>
                <w:b/>
                <w:bCs/>
                <w:color w:val="000000"/>
              </w:rPr>
              <w:t>No</w:t>
            </w:r>
          </w:p>
        </w:tc>
        <w:tc>
          <w:tcPr>
            <w:tcW w:w="1821" w:type="dxa"/>
            <w:vAlign w:val="center"/>
          </w:tcPr>
          <w:p w:rsidR="0000217C" w:rsidRPr="00A70F16" w:rsidRDefault="0000217C" w:rsidP="0000217C">
            <w:pPr>
              <w:spacing w:line="240" w:lineRule="auto"/>
              <w:rPr>
                <w:b/>
                <w:bCs/>
              </w:rPr>
            </w:pPr>
            <w:r w:rsidRPr="00A70F16">
              <w:rPr>
                <w:b/>
                <w:bCs/>
              </w:rPr>
              <w:t>Jenis Kegiatan</w:t>
            </w:r>
          </w:p>
        </w:tc>
        <w:tc>
          <w:tcPr>
            <w:tcW w:w="1276" w:type="dxa"/>
            <w:vAlign w:val="center"/>
          </w:tcPr>
          <w:p w:rsidR="0000217C" w:rsidRPr="00A70F16" w:rsidRDefault="0000217C" w:rsidP="0000217C">
            <w:pPr>
              <w:spacing w:line="240" w:lineRule="auto"/>
              <w:jc w:val="center"/>
              <w:rPr>
                <w:b/>
                <w:bCs/>
              </w:rPr>
            </w:pPr>
            <w:r w:rsidRPr="00A70F16">
              <w:rPr>
                <w:b/>
                <w:bCs/>
              </w:rPr>
              <w:t>Risiko Kegiatan</w:t>
            </w:r>
          </w:p>
        </w:tc>
        <w:tc>
          <w:tcPr>
            <w:tcW w:w="1177" w:type="dxa"/>
            <w:vAlign w:val="center"/>
          </w:tcPr>
          <w:p w:rsidR="0000217C" w:rsidRPr="00A70F16" w:rsidRDefault="0000217C" w:rsidP="0000217C">
            <w:pPr>
              <w:spacing w:line="240" w:lineRule="auto"/>
              <w:jc w:val="center"/>
              <w:rPr>
                <w:b/>
                <w:bCs/>
                <w:lang w:val="id-ID"/>
              </w:rPr>
            </w:pPr>
            <w:r w:rsidRPr="00A70F16">
              <w:rPr>
                <w:b/>
                <w:bCs/>
                <w:lang w:val="id-ID"/>
              </w:rPr>
              <w:t>Tingkat Risiko</w:t>
            </w:r>
          </w:p>
        </w:tc>
        <w:tc>
          <w:tcPr>
            <w:tcW w:w="3420" w:type="dxa"/>
            <w:vAlign w:val="center"/>
          </w:tcPr>
          <w:p w:rsidR="0000217C" w:rsidRPr="00A70F16" w:rsidRDefault="0000217C" w:rsidP="0000217C">
            <w:pPr>
              <w:spacing w:line="240" w:lineRule="auto"/>
              <w:jc w:val="center"/>
              <w:rPr>
                <w:b/>
                <w:bCs/>
              </w:rPr>
            </w:pPr>
            <w:r w:rsidRPr="00A70F16">
              <w:rPr>
                <w:b/>
                <w:bCs/>
              </w:rPr>
              <w:t>Rekomendasi/Minimalisasi</w:t>
            </w:r>
          </w:p>
        </w:tc>
      </w:tr>
      <w:tr w:rsidR="0000217C" w:rsidRPr="00A70F16" w:rsidTr="002A32FE">
        <w:trPr>
          <w:trHeight w:val="2077"/>
        </w:trPr>
        <w:tc>
          <w:tcPr>
            <w:tcW w:w="555" w:type="dxa"/>
            <w:tcBorders>
              <w:left w:val="single" w:sz="12" w:space="0" w:color="auto"/>
            </w:tcBorders>
            <w:vAlign w:val="center"/>
          </w:tcPr>
          <w:p w:rsidR="0000217C" w:rsidRPr="00A70F16" w:rsidRDefault="0000217C" w:rsidP="0000217C">
            <w:pPr>
              <w:spacing w:line="240" w:lineRule="auto"/>
              <w:jc w:val="center"/>
              <w:rPr>
                <w:color w:val="000000"/>
              </w:rPr>
            </w:pPr>
            <w:r w:rsidRPr="00A70F16">
              <w:rPr>
                <w:color w:val="000000"/>
              </w:rPr>
              <w:t>1</w:t>
            </w:r>
          </w:p>
        </w:tc>
        <w:tc>
          <w:tcPr>
            <w:tcW w:w="1821" w:type="dxa"/>
            <w:vAlign w:val="center"/>
          </w:tcPr>
          <w:p w:rsidR="0000217C" w:rsidRPr="00A70F16" w:rsidRDefault="0000217C" w:rsidP="0000217C">
            <w:pPr>
              <w:spacing w:line="240" w:lineRule="auto"/>
            </w:pPr>
            <w:r w:rsidRPr="00A70F16">
              <w:rPr>
                <w:bCs/>
                <w:lang w:val="id-ID"/>
              </w:rPr>
              <w:t>Pengangkatan baja menggunakan mobil crane</w:t>
            </w:r>
          </w:p>
        </w:tc>
        <w:tc>
          <w:tcPr>
            <w:tcW w:w="1276" w:type="dxa"/>
            <w:vAlign w:val="center"/>
          </w:tcPr>
          <w:p w:rsidR="0000217C" w:rsidRPr="00A70F16" w:rsidRDefault="0000217C" w:rsidP="0000217C">
            <w:pPr>
              <w:spacing w:line="240" w:lineRule="auto"/>
            </w:pPr>
            <w:r w:rsidRPr="00A70F16">
              <w:rPr>
                <w:lang w:val="id-ID"/>
              </w:rPr>
              <w:t>Baja jatuh kebawah (ke arah pekerja )</w:t>
            </w:r>
          </w:p>
        </w:tc>
        <w:tc>
          <w:tcPr>
            <w:tcW w:w="1177" w:type="dxa"/>
            <w:vAlign w:val="center"/>
          </w:tcPr>
          <w:p w:rsidR="0000217C" w:rsidRPr="00A70F16" w:rsidRDefault="0000217C" w:rsidP="0000217C">
            <w:pPr>
              <w:spacing w:line="240" w:lineRule="auto"/>
            </w:pPr>
          </w:p>
          <w:p w:rsidR="0000217C" w:rsidRPr="00A70F16" w:rsidRDefault="0000217C" w:rsidP="0000217C">
            <w:pPr>
              <w:spacing w:line="240" w:lineRule="auto"/>
              <w:rPr>
                <w:lang w:val="id-ID"/>
              </w:rPr>
            </w:pPr>
            <w:r w:rsidRPr="00A70F16">
              <w:rPr>
                <w:lang w:val="id-ID"/>
              </w:rPr>
              <w:t>Tinggi</w:t>
            </w:r>
          </w:p>
          <w:p w:rsidR="0000217C" w:rsidRPr="00A70F16" w:rsidRDefault="0000217C" w:rsidP="0000217C">
            <w:pPr>
              <w:spacing w:line="240" w:lineRule="auto"/>
            </w:pPr>
          </w:p>
        </w:tc>
        <w:tc>
          <w:tcPr>
            <w:tcW w:w="3420" w:type="dxa"/>
            <w:vAlign w:val="center"/>
          </w:tcPr>
          <w:p w:rsidR="0000217C" w:rsidRPr="00A70F16" w:rsidRDefault="0000217C" w:rsidP="0000217C">
            <w:pPr>
              <w:spacing w:line="240" w:lineRule="auto"/>
              <w:rPr>
                <w:lang w:val="id-ID"/>
              </w:rPr>
            </w:pPr>
            <w:r w:rsidRPr="00A70F16">
              <w:t>Melakukan peng</w:t>
            </w:r>
            <w:r w:rsidRPr="00A70F16">
              <w:rPr>
                <w:lang w:val="id-ID"/>
              </w:rPr>
              <w:t>ikatan</w:t>
            </w:r>
            <w:r w:rsidRPr="00A70F16">
              <w:t xml:space="preserve"> dengan baik</w:t>
            </w:r>
            <w:r w:rsidRPr="00A70F16">
              <w:rPr>
                <w:lang w:val="id-ID"/>
              </w:rPr>
              <w:t xml:space="preserve"> pada baja</w:t>
            </w:r>
            <w:r w:rsidRPr="00A70F16">
              <w:t xml:space="preserve"> sebelum</w:t>
            </w:r>
            <w:r w:rsidRPr="00A70F16">
              <w:rPr>
                <w:lang w:val="id-ID"/>
              </w:rPr>
              <w:t xml:space="preserve"> baja</w:t>
            </w:r>
            <w:r w:rsidRPr="00A70F16">
              <w:t xml:space="preserve"> diangkat, </w:t>
            </w:r>
            <w:r w:rsidRPr="00A70F16">
              <w:rPr>
                <w:lang w:val="id-ID"/>
              </w:rPr>
              <w:t xml:space="preserve">dan </w:t>
            </w:r>
            <w:r w:rsidRPr="00A70F16">
              <w:t xml:space="preserve">pekerja dibawah diharuskan menggunakan helm </w:t>
            </w:r>
            <w:r w:rsidRPr="00A70F16">
              <w:rPr>
                <w:i/>
                <w:iCs/>
              </w:rPr>
              <w:t>safety</w:t>
            </w:r>
          </w:p>
        </w:tc>
      </w:tr>
      <w:tr w:rsidR="0000217C" w:rsidRPr="00A70F16" w:rsidTr="002A32FE">
        <w:trPr>
          <w:trHeight w:val="1642"/>
        </w:trPr>
        <w:tc>
          <w:tcPr>
            <w:tcW w:w="555" w:type="dxa"/>
            <w:tcBorders>
              <w:left w:val="single" w:sz="12" w:space="0" w:color="auto"/>
            </w:tcBorders>
            <w:vAlign w:val="center"/>
          </w:tcPr>
          <w:p w:rsidR="0000217C" w:rsidRPr="00A70F16" w:rsidRDefault="0000217C" w:rsidP="0000217C">
            <w:pPr>
              <w:spacing w:line="240" w:lineRule="auto"/>
              <w:jc w:val="center"/>
              <w:rPr>
                <w:color w:val="000000"/>
              </w:rPr>
            </w:pPr>
            <w:r w:rsidRPr="00A70F16">
              <w:rPr>
                <w:color w:val="000000"/>
              </w:rPr>
              <w:t>2</w:t>
            </w:r>
          </w:p>
        </w:tc>
        <w:tc>
          <w:tcPr>
            <w:tcW w:w="1821" w:type="dxa"/>
            <w:vAlign w:val="center"/>
          </w:tcPr>
          <w:p w:rsidR="0000217C" w:rsidRPr="00A70F16" w:rsidRDefault="0000217C" w:rsidP="0000217C">
            <w:pPr>
              <w:spacing w:line="240" w:lineRule="auto"/>
            </w:pPr>
            <w:r w:rsidRPr="00A70F16">
              <w:rPr>
                <w:bCs/>
                <w:lang w:val="id-ID"/>
              </w:rPr>
              <w:t xml:space="preserve">Pemasangan hebel di ketinggian </w:t>
            </w:r>
          </w:p>
        </w:tc>
        <w:tc>
          <w:tcPr>
            <w:tcW w:w="1276" w:type="dxa"/>
            <w:vAlign w:val="center"/>
          </w:tcPr>
          <w:p w:rsidR="0000217C" w:rsidRPr="00A70F16" w:rsidRDefault="0000217C" w:rsidP="0000217C">
            <w:pPr>
              <w:spacing w:line="240" w:lineRule="auto"/>
              <w:rPr>
                <w:lang w:val="id-ID"/>
              </w:rPr>
            </w:pPr>
            <w:r w:rsidRPr="00A70F16">
              <w:rPr>
                <w:lang w:val="id-ID"/>
              </w:rPr>
              <w:t>Pekerja terjatuh dari ketinggian</w:t>
            </w:r>
          </w:p>
        </w:tc>
        <w:tc>
          <w:tcPr>
            <w:tcW w:w="1177" w:type="dxa"/>
            <w:vAlign w:val="center"/>
          </w:tcPr>
          <w:p w:rsidR="0000217C" w:rsidRPr="00A70F16" w:rsidRDefault="0000217C" w:rsidP="0000217C">
            <w:pPr>
              <w:spacing w:line="240" w:lineRule="auto"/>
              <w:rPr>
                <w:lang w:val="id-ID"/>
              </w:rPr>
            </w:pPr>
            <w:r w:rsidRPr="00A70F16">
              <w:rPr>
                <w:lang w:val="id-ID"/>
              </w:rPr>
              <w:t xml:space="preserve">Tinggi  </w:t>
            </w:r>
          </w:p>
        </w:tc>
        <w:tc>
          <w:tcPr>
            <w:tcW w:w="3420" w:type="dxa"/>
            <w:vAlign w:val="center"/>
          </w:tcPr>
          <w:p w:rsidR="0000217C" w:rsidRPr="00A70F16" w:rsidRDefault="0000217C" w:rsidP="0000217C">
            <w:pPr>
              <w:spacing w:line="240" w:lineRule="auto"/>
              <w:rPr>
                <w:lang w:val="id-ID"/>
              </w:rPr>
            </w:pPr>
            <w:r w:rsidRPr="00A70F16">
              <w:rPr>
                <w:lang w:val="id-ID"/>
              </w:rPr>
              <w:t xml:space="preserve">Para pekerja wajib memakai safety belt sebagai alat pelindung diri saat bekerja di tepi ketinggian agar tetap aman </w:t>
            </w:r>
          </w:p>
        </w:tc>
      </w:tr>
      <w:tr w:rsidR="0000217C" w:rsidRPr="00A70F16" w:rsidTr="002A32FE">
        <w:trPr>
          <w:trHeight w:val="1189"/>
        </w:trPr>
        <w:tc>
          <w:tcPr>
            <w:tcW w:w="555" w:type="dxa"/>
            <w:tcBorders>
              <w:left w:val="single" w:sz="12" w:space="0" w:color="auto"/>
            </w:tcBorders>
            <w:vAlign w:val="center"/>
          </w:tcPr>
          <w:p w:rsidR="0000217C" w:rsidRPr="00A70F16" w:rsidRDefault="0000217C" w:rsidP="0000217C">
            <w:pPr>
              <w:spacing w:line="240" w:lineRule="auto"/>
              <w:jc w:val="center"/>
              <w:rPr>
                <w:color w:val="000000"/>
              </w:rPr>
            </w:pPr>
            <w:r w:rsidRPr="00A70F16">
              <w:rPr>
                <w:color w:val="000000"/>
              </w:rPr>
              <w:t>3</w:t>
            </w:r>
          </w:p>
        </w:tc>
        <w:tc>
          <w:tcPr>
            <w:tcW w:w="1821" w:type="dxa"/>
            <w:vAlign w:val="center"/>
          </w:tcPr>
          <w:p w:rsidR="0000217C" w:rsidRPr="00A70F16" w:rsidRDefault="0000217C" w:rsidP="0000217C">
            <w:pPr>
              <w:spacing w:line="240" w:lineRule="auto"/>
            </w:pPr>
            <w:r w:rsidRPr="00A70F16">
              <w:rPr>
                <w:lang w:val="id-ID"/>
              </w:rPr>
              <w:t>Pekerjaan las</w:t>
            </w:r>
          </w:p>
        </w:tc>
        <w:tc>
          <w:tcPr>
            <w:tcW w:w="1276" w:type="dxa"/>
            <w:vAlign w:val="center"/>
          </w:tcPr>
          <w:p w:rsidR="0000217C" w:rsidRPr="00A70F16" w:rsidRDefault="0000217C" w:rsidP="0000217C">
            <w:pPr>
              <w:spacing w:line="240" w:lineRule="auto"/>
              <w:rPr>
                <w:lang w:val="id-ID"/>
              </w:rPr>
            </w:pPr>
            <w:r w:rsidRPr="00A70F16">
              <w:rPr>
                <w:lang w:val="id-ID"/>
              </w:rPr>
              <w:t xml:space="preserve">Terhirup asap las </w:t>
            </w:r>
          </w:p>
        </w:tc>
        <w:tc>
          <w:tcPr>
            <w:tcW w:w="1177" w:type="dxa"/>
            <w:vAlign w:val="center"/>
          </w:tcPr>
          <w:p w:rsidR="0000217C" w:rsidRPr="00A70F16" w:rsidRDefault="0000217C" w:rsidP="0000217C">
            <w:pPr>
              <w:spacing w:line="240" w:lineRule="auto"/>
              <w:rPr>
                <w:lang w:val="id-ID"/>
              </w:rPr>
            </w:pPr>
            <w:r w:rsidRPr="00A70F16">
              <w:rPr>
                <w:lang w:val="id-ID"/>
              </w:rPr>
              <w:t xml:space="preserve">Tinggi  </w:t>
            </w:r>
          </w:p>
        </w:tc>
        <w:tc>
          <w:tcPr>
            <w:tcW w:w="3420" w:type="dxa"/>
            <w:vAlign w:val="center"/>
          </w:tcPr>
          <w:p w:rsidR="0000217C" w:rsidRPr="00A70F16" w:rsidRDefault="0000217C" w:rsidP="0000217C">
            <w:pPr>
              <w:spacing w:line="240" w:lineRule="auto"/>
              <w:rPr>
                <w:lang w:val="id-ID"/>
              </w:rPr>
            </w:pPr>
            <w:r w:rsidRPr="00A70F16">
              <w:rPr>
                <w:lang w:val="id-ID"/>
              </w:rPr>
              <w:t>Menggunakan masker proyek / masker safety pada saat bekerja</w:t>
            </w:r>
          </w:p>
        </w:tc>
      </w:tr>
      <w:tr w:rsidR="0000217C" w:rsidRPr="00A70F16" w:rsidTr="002A32FE">
        <w:trPr>
          <w:trHeight w:val="1153"/>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4</w:t>
            </w:r>
          </w:p>
        </w:tc>
        <w:tc>
          <w:tcPr>
            <w:tcW w:w="1821" w:type="dxa"/>
            <w:vAlign w:val="center"/>
          </w:tcPr>
          <w:p w:rsidR="0000217C" w:rsidRPr="00A70F16" w:rsidRDefault="0000217C" w:rsidP="0000217C">
            <w:pPr>
              <w:spacing w:line="240" w:lineRule="auto"/>
              <w:rPr>
                <w:lang w:val="id-ID"/>
              </w:rPr>
            </w:pPr>
            <w:r w:rsidRPr="00A70F16">
              <w:rPr>
                <w:lang w:val="id-ID"/>
              </w:rPr>
              <w:t xml:space="preserve">Pekerjaan plumbing </w:t>
            </w:r>
          </w:p>
        </w:tc>
        <w:tc>
          <w:tcPr>
            <w:tcW w:w="1276" w:type="dxa"/>
            <w:vAlign w:val="center"/>
          </w:tcPr>
          <w:p w:rsidR="0000217C" w:rsidRPr="00A70F16" w:rsidRDefault="0000217C" w:rsidP="0000217C">
            <w:pPr>
              <w:spacing w:line="240" w:lineRule="auto"/>
              <w:rPr>
                <w:lang w:val="id-ID"/>
              </w:rPr>
            </w:pPr>
            <w:r w:rsidRPr="00A70F16">
              <w:rPr>
                <w:lang w:val="id-ID"/>
              </w:rPr>
              <w:t xml:space="preserve">Pekerja terjatuh dari ketinggian </w:t>
            </w:r>
          </w:p>
        </w:tc>
        <w:tc>
          <w:tcPr>
            <w:tcW w:w="1177" w:type="dxa"/>
            <w:vAlign w:val="center"/>
          </w:tcPr>
          <w:p w:rsidR="0000217C" w:rsidRPr="00A70F16" w:rsidRDefault="0000217C" w:rsidP="0000217C">
            <w:pPr>
              <w:spacing w:line="240" w:lineRule="auto"/>
              <w:rPr>
                <w:lang w:val="id-ID"/>
              </w:rPr>
            </w:pPr>
            <w:r w:rsidRPr="00A70F16">
              <w:rPr>
                <w:lang w:val="id-ID"/>
              </w:rPr>
              <w:t xml:space="preserve">Sedang </w:t>
            </w:r>
          </w:p>
        </w:tc>
        <w:tc>
          <w:tcPr>
            <w:tcW w:w="3420" w:type="dxa"/>
            <w:vAlign w:val="center"/>
          </w:tcPr>
          <w:p w:rsidR="0000217C" w:rsidRPr="00A70F16" w:rsidRDefault="0000217C" w:rsidP="0000217C">
            <w:pPr>
              <w:spacing w:line="240" w:lineRule="auto"/>
            </w:pPr>
            <w:r w:rsidRPr="00A70F16">
              <w:rPr>
                <w:lang w:val="id-ID"/>
              </w:rPr>
              <w:t>Para pekerja wajib memakai safety belt sebagai alat pelindung diri saat bekerja di tepi ketinggian agar tetap aman</w:t>
            </w:r>
          </w:p>
        </w:tc>
      </w:tr>
      <w:tr w:rsidR="0000217C" w:rsidRPr="00A70F16" w:rsidTr="002A32FE">
        <w:trPr>
          <w:trHeight w:val="1223"/>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5</w:t>
            </w:r>
          </w:p>
        </w:tc>
        <w:tc>
          <w:tcPr>
            <w:tcW w:w="1821" w:type="dxa"/>
            <w:vAlign w:val="center"/>
          </w:tcPr>
          <w:p w:rsidR="0000217C" w:rsidRPr="00A70F16" w:rsidRDefault="0000217C" w:rsidP="0000217C">
            <w:pPr>
              <w:spacing w:line="240" w:lineRule="auto"/>
            </w:pPr>
            <w:r w:rsidRPr="00A70F16">
              <w:rPr>
                <w:bCs/>
                <w:lang w:val="id-ID"/>
              </w:rPr>
              <w:t>Pengangkatan baja menggunakan mobil crane</w:t>
            </w:r>
          </w:p>
        </w:tc>
        <w:tc>
          <w:tcPr>
            <w:tcW w:w="1276" w:type="dxa"/>
            <w:vAlign w:val="center"/>
          </w:tcPr>
          <w:p w:rsidR="0000217C" w:rsidRPr="00A70F16" w:rsidRDefault="0000217C" w:rsidP="0000217C">
            <w:pPr>
              <w:spacing w:line="240" w:lineRule="auto"/>
              <w:rPr>
                <w:lang w:val="id-ID"/>
              </w:rPr>
            </w:pPr>
            <w:r w:rsidRPr="00A70F16">
              <w:rPr>
                <w:lang w:val="id-ID"/>
              </w:rPr>
              <w:t xml:space="preserve">Crane roboh </w:t>
            </w:r>
          </w:p>
        </w:tc>
        <w:tc>
          <w:tcPr>
            <w:tcW w:w="1177" w:type="dxa"/>
            <w:vAlign w:val="center"/>
          </w:tcPr>
          <w:p w:rsidR="0000217C" w:rsidRPr="00A70F16" w:rsidRDefault="0000217C" w:rsidP="0000217C">
            <w:pPr>
              <w:spacing w:line="240" w:lineRule="auto"/>
              <w:rPr>
                <w:lang w:val="id-ID"/>
              </w:rPr>
            </w:pPr>
          </w:p>
          <w:p w:rsidR="0000217C" w:rsidRPr="00A70F16" w:rsidRDefault="0000217C" w:rsidP="0000217C">
            <w:pPr>
              <w:spacing w:line="240" w:lineRule="auto"/>
              <w:rPr>
                <w:lang w:val="id-ID"/>
              </w:rPr>
            </w:pPr>
            <w:r w:rsidRPr="00A70F16">
              <w:rPr>
                <w:lang w:val="id-ID"/>
              </w:rPr>
              <w:t xml:space="preserve">Sedang </w:t>
            </w:r>
          </w:p>
        </w:tc>
        <w:tc>
          <w:tcPr>
            <w:tcW w:w="3420" w:type="dxa"/>
            <w:vAlign w:val="center"/>
          </w:tcPr>
          <w:p w:rsidR="0000217C" w:rsidRPr="00A70F16" w:rsidRDefault="0000217C" w:rsidP="0000217C">
            <w:pPr>
              <w:spacing w:line="240" w:lineRule="auto"/>
              <w:rPr>
                <w:lang w:val="id-ID"/>
              </w:rPr>
            </w:pPr>
            <w:r w:rsidRPr="00A70F16">
              <w:rPr>
                <w:lang w:val="id-ID"/>
              </w:rPr>
              <w:t xml:space="preserve">Para pekerja wajib memperhatikan mobil crane dengan pengecekan dari awal setelah itu para pekerja </w:t>
            </w:r>
            <w:r w:rsidRPr="00A70F16">
              <w:rPr>
                <w:lang w:val="id-ID"/>
              </w:rPr>
              <w:lastRenderedPageBreak/>
              <w:t xml:space="preserve">menggunakan helm proyek/ safety </w:t>
            </w:r>
          </w:p>
        </w:tc>
      </w:tr>
      <w:tr w:rsidR="0000217C" w:rsidRPr="00A70F16" w:rsidTr="002A32FE">
        <w:trPr>
          <w:trHeight w:val="1697"/>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lastRenderedPageBreak/>
              <w:t>6</w:t>
            </w:r>
          </w:p>
        </w:tc>
        <w:tc>
          <w:tcPr>
            <w:tcW w:w="1821" w:type="dxa"/>
            <w:vAlign w:val="center"/>
          </w:tcPr>
          <w:p w:rsidR="0000217C" w:rsidRPr="00A70F16" w:rsidRDefault="0000217C" w:rsidP="0000217C">
            <w:pPr>
              <w:spacing w:line="240" w:lineRule="auto"/>
              <w:rPr>
                <w:lang w:val="id-ID"/>
              </w:rPr>
            </w:pPr>
            <w:r w:rsidRPr="00A70F16">
              <w:rPr>
                <w:bCs/>
                <w:lang w:val="id-ID"/>
              </w:rPr>
              <w:t xml:space="preserve">Pemasangan hebel di ketinggian </w:t>
            </w:r>
          </w:p>
        </w:tc>
        <w:tc>
          <w:tcPr>
            <w:tcW w:w="1276" w:type="dxa"/>
            <w:vAlign w:val="center"/>
          </w:tcPr>
          <w:p w:rsidR="0000217C" w:rsidRPr="00A70F16" w:rsidRDefault="0000217C" w:rsidP="0000217C">
            <w:pPr>
              <w:spacing w:line="240" w:lineRule="auto"/>
              <w:rPr>
                <w:lang w:val="id-ID"/>
              </w:rPr>
            </w:pPr>
            <w:r w:rsidRPr="00A70F16">
              <w:rPr>
                <w:lang w:val="id-ID"/>
              </w:rPr>
              <w:t xml:space="preserve">Hebel terjatuh </w:t>
            </w:r>
          </w:p>
        </w:tc>
        <w:tc>
          <w:tcPr>
            <w:tcW w:w="1177" w:type="dxa"/>
            <w:vAlign w:val="center"/>
          </w:tcPr>
          <w:p w:rsidR="0000217C" w:rsidRPr="00A70F16" w:rsidRDefault="0000217C" w:rsidP="0000217C">
            <w:pPr>
              <w:spacing w:line="240" w:lineRule="auto"/>
              <w:rPr>
                <w:lang w:val="id-ID"/>
              </w:rPr>
            </w:pPr>
            <w:r w:rsidRPr="00A70F16">
              <w:rPr>
                <w:lang w:val="id-ID"/>
              </w:rPr>
              <w:t xml:space="preserve">Sedang </w:t>
            </w:r>
          </w:p>
        </w:tc>
        <w:tc>
          <w:tcPr>
            <w:tcW w:w="3420" w:type="dxa"/>
            <w:vAlign w:val="center"/>
          </w:tcPr>
          <w:p w:rsidR="0000217C" w:rsidRPr="00A70F16" w:rsidRDefault="0000217C" w:rsidP="0000217C">
            <w:pPr>
              <w:spacing w:line="240" w:lineRule="auto"/>
              <w:rPr>
                <w:lang w:val="id-ID"/>
              </w:rPr>
            </w:pPr>
            <w:r w:rsidRPr="00A70F16">
              <w:rPr>
                <w:lang w:val="id-ID"/>
              </w:rPr>
              <w:t xml:space="preserve">para pekerja wajib menggunakan helm proyek/ safety saat bekerja </w:t>
            </w:r>
          </w:p>
        </w:tc>
      </w:tr>
      <w:tr w:rsidR="0000217C" w:rsidRPr="00A70F16" w:rsidTr="002A32FE">
        <w:trPr>
          <w:trHeight w:val="1723"/>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7</w:t>
            </w:r>
          </w:p>
        </w:tc>
        <w:tc>
          <w:tcPr>
            <w:tcW w:w="1821" w:type="dxa"/>
            <w:vAlign w:val="center"/>
          </w:tcPr>
          <w:p w:rsidR="0000217C" w:rsidRPr="00A70F16" w:rsidRDefault="0000217C" w:rsidP="0000217C">
            <w:pPr>
              <w:spacing w:line="240" w:lineRule="auto"/>
              <w:rPr>
                <w:lang w:val="id-ID"/>
              </w:rPr>
            </w:pPr>
            <w:r w:rsidRPr="00A70F16">
              <w:rPr>
                <w:lang w:val="id-ID"/>
              </w:rPr>
              <w:t>Plester dan acian dinding luar lantai atas</w:t>
            </w:r>
          </w:p>
        </w:tc>
        <w:tc>
          <w:tcPr>
            <w:tcW w:w="1276" w:type="dxa"/>
            <w:vAlign w:val="center"/>
          </w:tcPr>
          <w:p w:rsidR="0000217C" w:rsidRPr="00A70F16" w:rsidRDefault="0000217C" w:rsidP="0000217C">
            <w:pPr>
              <w:spacing w:line="240" w:lineRule="auto"/>
              <w:rPr>
                <w:lang w:val="id-ID"/>
              </w:rPr>
            </w:pPr>
            <w:r w:rsidRPr="00A70F16">
              <w:rPr>
                <w:lang w:val="id-ID"/>
              </w:rPr>
              <w:t>Terhirup debu semen</w:t>
            </w:r>
          </w:p>
        </w:tc>
        <w:tc>
          <w:tcPr>
            <w:tcW w:w="1177" w:type="dxa"/>
            <w:vAlign w:val="center"/>
          </w:tcPr>
          <w:p w:rsidR="0000217C" w:rsidRPr="00A70F16" w:rsidRDefault="0000217C" w:rsidP="0000217C">
            <w:pPr>
              <w:spacing w:line="240" w:lineRule="auto"/>
              <w:rPr>
                <w:lang w:val="id-ID"/>
              </w:rPr>
            </w:pPr>
            <w:r w:rsidRPr="00A70F16">
              <w:rPr>
                <w:lang w:val="id-ID"/>
              </w:rPr>
              <w:t>Sedang</w:t>
            </w:r>
          </w:p>
        </w:tc>
        <w:tc>
          <w:tcPr>
            <w:tcW w:w="3420" w:type="dxa"/>
            <w:vAlign w:val="center"/>
          </w:tcPr>
          <w:p w:rsidR="0000217C" w:rsidRPr="00A70F16" w:rsidRDefault="0000217C" w:rsidP="0000217C">
            <w:pPr>
              <w:spacing w:line="240" w:lineRule="auto"/>
              <w:rPr>
                <w:lang w:val="id-ID"/>
              </w:rPr>
            </w:pPr>
            <w:r w:rsidRPr="00A70F16">
              <w:rPr>
                <w:lang w:val="id-ID"/>
              </w:rPr>
              <w:t>Menggunakan masker proyek / masker safety pada saat bekerja</w:t>
            </w:r>
          </w:p>
        </w:tc>
      </w:tr>
      <w:tr w:rsidR="0000217C" w:rsidRPr="00A70F16" w:rsidTr="002A32FE">
        <w:trPr>
          <w:trHeight w:val="1611"/>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8</w:t>
            </w:r>
          </w:p>
        </w:tc>
        <w:tc>
          <w:tcPr>
            <w:tcW w:w="1821" w:type="dxa"/>
            <w:vAlign w:val="center"/>
          </w:tcPr>
          <w:p w:rsidR="0000217C" w:rsidRPr="00A70F16" w:rsidRDefault="0000217C" w:rsidP="0000217C">
            <w:pPr>
              <w:spacing w:line="240" w:lineRule="auto"/>
            </w:pPr>
            <w:r w:rsidRPr="00A70F16">
              <w:rPr>
                <w:bCs/>
                <w:lang w:val="id-ID"/>
              </w:rPr>
              <w:t xml:space="preserve">Pengecatan baja </w:t>
            </w:r>
          </w:p>
        </w:tc>
        <w:tc>
          <w:tcPr>
            <w:tcW w:w="1276" w:type="dxa"/>
            <w:vAlign w:val="center"/>
          </w:tcPr>
          <w:p w:rsidR="0000217C" w:rsidRPr="00A70F16" w:rsidRDefault="0000217C" w:rsidP="0000217C">
            <w:pPr>
              <w:spacing w:line="240" w:lineRule="auto"/>
              <w:rPr>
                <w:lang w:val="id-ID"/>
              </w:rPr>
            </w:pPr>
            <w:r w:rsidRPr="00A70F16">
              <w:rPr>
                <w:lang w:val="id-ID"/>
              </w:rPr>
              <w:t xml:space="preserve">Pekerja terjatuh dari ketinggian </w:t>
            </w:r>
          </w:p>
        </w:tc>
        <w:tc>
          <w:tcPr>
            <w:tcW w:w="1177" w:type="dxa"/>
            <w:vAlign w:val="center"/>
          </w:tcPr>
          <w:p w:rsidR="0000217C" w:rsidRPr="00A70F16" w:rsidRDefault="0000217C" w:rsidP="0000217C">
            <w:pPr>
              <w:spacing w:line="240" w:lineRule="auto"/>
              <w:rPr>
                <w:lang w:val="id-ID"/>
              </w:rPr>
            </w:pPr>
            <w:r w:rsidRPr="00A70F16">
              <w:rPr>
                <w:lang w:val="id-ID"/>
              </w:rPr>
              <w:t>Sedang</w:t>
            </w:r>
          </w:p>
        </w:tc>
        <w:tc>
          <w:tcPr>
            <w:tcW w:w="3420" w:type="dxa"/>
            <w:vAlign w:val="center"/>
          </w:tcPr>
          <w:p w:rsidR="0000217C" w:rsidRPr="00A70F16" w:rsidRDefault="0000217C" w:rsidP="0000217C">
            <w:pPr>
              <w:spacing w:line="240" w:lineRule="auto"/>
              <w:rPr>
                <w:lang w:val="id-ID"/>
              </w:rPr>
            </w:pPr>
            <w:r w:rsidRPr="00A70F16">
              <w:rPr>
                <w:lang w:val="id-ID"/>
              </w:rPr>
              <w:t>Para pekerja wajib memakai safety belt sebagai alat pelindung diri saat bekerja di ketinggian agar tetap aman</w:t>
            </w:r>
          </w:p>
        </w:tc>
      </w:tr>
      <w:tr w:rsidR="0000217C" w:rsidRPr="00A70F16" w:rsidTr="002A32FE">
        <w:trPr>
          <w:trHeight w:val="1565"/>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9</w:t>
            </w:r>
          </w:p>
        </w:tc>
        <w:tc>
          <w:tcPr>
            <w:tcW w:w="1821" w:type="dxa"/>
            <w:vAlign w:val="center"/>
          </w:tcPr>
          <w:p w:rsidR="0000217C" w:rsidRPr="00A70F16" w:rsidRDefault="0000217C" w:rsidP="0000217C">
            <w:pPr>
              <w:spacing w:line="240" w:lineRule="auto"/>
              <w:rPr>
                <w:lang w:val="id-ID"/>
              </w:rPr>
            </w:pPr>
            <w:r w:rsidRPr="00A70F16">
              <w:rPr>
                <w:lang w:val="id-ID"/>
              </w:rPr>
              <w:t xml:space="preserve">Pengecatan baja  </w:t>
            </w:r>
          </w:p>
        </w:tc>
        <w:tc>
          <w:tcPr>
            <w:tcW w:w="1276" w:type="dxa"/>
            <w:vAlign w:val="center"/>
          </w:tcPr>
          <w:p w:rsidR="0000217C" w:rsidRPr="00A70F16" w:rsidRDefault="0000217C" w:rsidP="0000217C">
            <w:pPr>
              <w:spacing w:line="240" w:lineRule="auto"/>
            </w:pPr>
            <w:r w:rsidRPr="00A70F16">
              <w:rPr>
                <w:lang w:val="id-ID"/>
              </w:rPr>
              <w:t>Terhirup aroma cat</w:t>
            </w:r>
            <w:r w:rsidRPr="00A70F16">
              <w:t xml:space="preserve"> </w:t>
            </w:r>
          </w:p>
        </w:tc>
        <w:tc>
          <w:tcPr>
            <w:tcW w:w="1177" w:type="dxa"/>
            <w:vAlign w:val="center"/>
          </w:tcPr>
          <w:p w:rsidR="0000217C" w:rsidRPr="00A70F16" w:rsidRDefault="0000217C" w:rsidP="0000217C">
            <w:pPr>
              <w:spacing w:line="240" w:lineRule="auto"/>
              <w:rPr>
                <w:lang w:val="id-ID"/>
              </w:rPr>
            </w:pPr>
            <w:r w:rsidRPr="00A70F16">
              <w:rPr>
                <w:lang w:val="id-ID"/>
              </w:rPr>
              <w:t>Sedang</w:t>
            </w:r>
          </w:p>
        </w:tc>
        <w:tc>
          <w:tcPr>
            <w:tcW w:w="3420" w:type="dxa"/>
            <w:vAlign w:val="center"/>
          </w:tcPr>
          <w:p w:rsidR="0000217C" w:rsidRPr="00A70F16" w:rsidRDefault="0000217C" w:rsidP="0000217C">
            <w:pPr>
              <w:spacing w:line="240" w:lineRule="auto"/>
              <w:rPr>
                <w:lang w:val="id-ID"/>
              </w:rPr>
            </w:pPr>
            <w:r w:rsidRPr="00A70F16">
              <w:rPr>
                <w:lang w:val="id-ID"/>
              </w:rPr>
              <w:t>Menggunakan masker proyek / masker safety pada saat bekerja</w:t>
            </w:r>
          </w:p>
        </w:tc>
      </w:tr>
      <w:tr w:rsidR="0000217C" w:rsidRPr="00A70F16" w:rsidTr="002A32FE">
        <w:trPr>
          <w:trHeight w:val="1413"/>
        </w:trPr>
        <w:tc>
          <w:tcPr>
            <w:tcW w:w="555" w:type="dxa"/>
            <w:tcBorders>
              <w:left w:val="single" w:sz="12" w:space="0" w:color="auto"/>
            </w:tcBorders>
            <w:vAlign w:val="center"/>
          </w:tcPr>
          <w:p w:rsidR="0000217C" w:rsidRPr="00A70F16" w:rsidRDefault="0000217C" w:rsidP="0000217C">
            <w:pPr>
              <w:spacing w:line="240" w:lineRule="auto"/>
              <w:jc w:val="center"/>
              <w:rPr>
                <w:color w:val="000000"/>
                <w:lang w:val="id-ID"/>
              </w:rPr>
            </w:pPr>
            <w:r w:rsidRPr="00A70F16">
              <w:rPr>
                <w:color w:val="000000"/>
                <w:lang w:val="id-ID"/>
              </w:rPr>
              <w:t>10</w:t>
            </w:r>
          </w:p>
        </w:tc>
        <w:tc>
          <w:tcPr>
            <w:tcW w:w="1821" w:type="dxa"/>
            <w:vAlign w:val="center"/>
          </w:tcPr>
          <w:p w:rsidR="0000217C" w:rsidRPr="00A70F16" w:rsidRDefault="0000217C" w:rsidP="0000217C">
            <w:pPr>
              <w:spacing w:line="240" w:lineRule="auto"/>
            </w:pPr>
            <w:r w:rsidRPr="00A70F16">
              <w:rPr>
                <w:lang w:val="id-ID"/>
              </w:rPr>
              <w:t xml:space="preserve">Pekerjaan las   </w:t>
            </w:r>
          </w:p>
        </w:tc>
        <w:tc>
          <w:tcPr>
            <w:tcW w:w="1276" w:type="dxa"/>
            <w:vAlign w:val="center"/>
          </w:tcPr>
          <w:p w:rsidR="0000217C" w:rsidRPr="00A70F16" w:rsidRDefault="0000217C" w:rsidP="0000217C">
            <w:pPr>
              <w:spacing w:line="240" w:lineRule="auto"/>
            </w:pPr>
            <w:r w:rsidRPr="00A70F16">
              <w:rPr>
                <w:lang w:val="id-ID"/>
              </w:rPr>
              <w:t>Pekerja terkena api las</w:t>
            </w:r>
          </w:p>
        </w:tc>
        <w:tc>
          <w:tcPr>
            <w:tcW w:w="1177" w:type="dxa"/>
            <w:vAlign w:val="center"/>
          </w:tcPr>
          <w:p w:rsidR="0000217C" w:rsidRPr="00A70F16" w:rsidRDefault="0000217C" w:rsidP="0000217C">
            <w:pPr>
              <w:spacing w:line="240" w:lineRule="auto"/>
              <w:rPr>
                <w:lang w:val="id-ID"/>
              </w:rPr>
            </w:pPr>
            <w:r w:rsidRPr="00A70F16">
              <w:rPr>
                <w:lang w:val="id-ID"/>
              </w:rPr>
              <w:t>Sedang</w:t>
            </w:r>
          </w:p>
        </w:tc>
        <w:tc>
          <w:tcPr>
            <w:tcW w:w="3420" w:type="dxa"/>
            <w:vAlign w:val="center"/>
          </w:tcPr>
          <w:p w:rsidR="0000217C" w:rsidRPr="00A70F16" w:rsidRDefault="0000217C" w:rsidP="0000217C">
            <w:pPr>
              <w:spacing w:line="240" w:lineRule="auto"/>
              <w:rPr>
                <w:lang w:val="id-ID"/>
              </w:rPr>
            </w:pPr>
            <w:r w:rsidRPr="00A70F16">
              <w:rPr>
                <w:lang w:val="id-ID"/>
              </w:rPr>
              <w:t>Menggunakan pelindung mata / kaca mata safety pada saat bekerja</w:t>
            </w:r>
          </w:p>
        </w:tc>
      </w:tr>
    </w:tbl>
    <w:p w:rsidR="007F6407" w:rsidRDefault="007F6407"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Pr="005D2BB6" w:rsidRDefault="005D2BB6" w:rsidP="009C3316">
      <w:pPr>
        <w:tabs>
          <w:tab w:val="left" w:pos="2280"/>
        </w:tabs>
        <w:spacing w:after="0" w:line="240" w:lineRule="auto"/>
        <w:rPr>
          <w:b/>
          <w:bCs/>
          <w:lang w:val="id-ID"/>
        </w:rPr>
      </w:pPr>
    </w:p>
    <w:p w:rsidR="001A5E6F" w:rsidRPr="00A70F16" w:rsidRDefault="000802D3" w:rsidP="009C3316">
      <w:pPr>
        <w:tabs>
          <w:tab w:val="left" w:pos="2280"/>
        </w:tabs>
        <w:spacing w:after="0" w:line="240" w:lineRule="auto"/>
        <w:rPr>
          <w:b/>
          <w:bCs/>
        </w:rPr>
      </w:pPr>
      <w:r w:rsidRPr="00A70F16">
        <w:rPr>
          <w:b/>
          <w:bCs/>
        </w:rPr>
        <w:lastRenderedPageBreak/>
        <w:t>PENUTUP</w:t>
      </w:r>
    </w:p>
    <w:p w:rsidR="001A5E6F" w:rsidRPr="00A70F16" w:rsidRDefault="000802D3" w:rsidP="009C3316">
      <w:pPr>
        <w:tabs>
          <w:tab w:val="left" w:pos="2280"/>
        </w:tabs>
        <w:spacing w:after="0" w:line="240" w:lineRule="auto"/>
        <w:rPr>
          <w:b/>
          <w:bCs/>
          <w:i/>
          <w:iCs/>
        </w:rPr>
      </w:pPr>
      <w:r w:rsidRPr="00A70F16">
        <w:rPr>
          <w:b/>
          <w:bCs/>
          <w:i/>
          <w:iCs/>
        </w:rPr>
        <w:t>Kesimpulan</w:t>
      </w:r>
    </w:p>
    <w:p w:rsidR="001A5E6F" w:rsidRPr="00A70F16" w:rsidRDefault="000802D3" w:rsidP="009C3316">
      <w:pPr>
        <w:spacing w:after="0" w:line="240" w:lineRule="auto"/>
        <w:jc w:val="both"/>
        <w:rPr>
          <w:color w:val="000000"/>
        </w:rPr>
      </w:pPr>
      <w:r w:rsidRPr="00A70F16">
        <w:rPr>
          <w:color w:val="000000"/>
        </w:rPr>
        <w:t xml:space="preserve">Kesimpulan dari penelitian ini </w:t>
      </w:r>
      <w:proofErr w:type="gramStart"/>
      <w:r w:rsidRPr="00A70F16">
        <w:rPr>
          <w:color w:val="000000"/>
        </w:rPr>
        <w:t>adalah :</w:t>
      </w:r>
      <w:proofErr w:type="gramEnd"/>
      <w:r w:rsidRPr="00A70F16">
        <w:rPr>
          <w:color w:val="000000"/>
        </w:rPr>
        <w:t xml:space="preserve"> </w:t>
      </w:r>
    </w:p>
    <w:p w:rsidR="0000217C" w:rsidRPr="00A70F16" w:rsidRDefault="0000217C" w:rsidP="0000217C">
      <w:pPr>
        <w:pStyle w:val="ListParagraph"/>
        <w:numPr>
          <w:ilvl w:val="0"/>
          <w:numId w:val="12"/>
        </w:numPr>
        <w:shd w:val="clear" w:color="auto" w:fill="FFFFFF" w:themeFill="background1"/>
        <w:tabs>
          <w:tab w:val="left" w:pos="709"/>
        </w:tabs>
        <w:spacing w:line="360" w:lineRule="auto"/>
        <w:jc w:val="both"/>
        <w:rPr>
          <w:rFonts w:ascii="Times New Roman" w:hAnsi="Times New Roman" w:cs="Times New Roman"/>
          <w:sz w:val="24"/>
          <w:szCs w:val="24"/>
        </w:rPr>
      </w:pPr>
      <w:r w:rsidRPr="00A70F16">
        <w:rPr>
          <w:rFonts w:ascii="Times New Roman" w:hAnsi="Times New Roman" w:cs="Times New Roman"/>
          <w:sz w:val="24"/>
          <w:szCs w:val="24"/>
        </w:rPr>
        <w:t xml:space="preserve">Dari hasil penelitian teridentifikasi </w:t>
      </w:r>
      <w:r w:rsidRPr="00A70F16">
        <w:rPr>
          <w:rFonts w:ascii="Times New Roman" w:hAnsi="Times New Roman" w:cs="Times New Roman"/>
          <w:sz w:val="24"/>
          <w:szCs w:val="24"/>
          <w:lang w:val="id-ID"/>
        </w:rPr>
        <w:t>20</w:t>
      </w:r>
      <w:r w:rsidRPr="00A70F16">
        <w:rPr>
          <w:rFonts w:ascii="Times New Roman" w:hAnsi="Times New Roman" w:cs="Times New Roman"/>
          <w:sz w:val="24"/>
          <w:szCs w:val="24"/>
        </w:rPr>
        <w:t xml:space="preserve"> variabel r</w:t>
      </w:r>
      <w:r w:rsidRPr="00A70F16">
        <w:rPr>
          <w:rFonts w:ascii="Times New Roman" w:hAnsi="Times New Roman" w:cs="Times New Roman"/>
          <w:sz w:val="24"/>
          <w:szCs w:val="24"/>
          <w:lang w:val="id-ID"/>
        </w:rPr>
        <w:t>i</w:t>
      </w:r>
      <w:r w:rsidRPr="00A70F16">
        <w:rPr>
          <w:rFonts w:ascii="Times New Roman" w:hAnsi="Times New Roman" w:cs="Times New Roman"/>
          <w:sz w:val="24"/>
          <w:szCs w:val="24"/>
        </w:rPr>
        <w:t>siko</w:t>
      </w:r>
      <w:r w:rsidRPr="00A70F16">
        <w:rPr>
          <w:rFonts w:ascii="Times New Roman" w:hAnsi="Times New Roman" w:cs="Times New Roman"/>
          <w:sz w:val="24"/>
          <w:szCs w:val="24"/>
          <w:lang w:val="id-ID"/>
        </w:rPr>
        <w:t xml:space="preserve"> pada konstruksi baja pembangunan gedung laboratorium BBPOM Samarinda.</w:t>
      </w:r>
    </w:p>
    <w:p w:rsidR="001A5E6F" w:rsidRPr="00A70F16" w:rsidRDefault="0000217C" w:rsidP="0000217C">
      <w:pPr>
        <w:numPr>
          <w:ilvl w:val="0"/>
          <w:numId w:val="12"/>
        </w:numPr>
        <w:autoSpaceDE w:val="0"/>
        <w:autoSpaceDN w:val="0"/>
        <w:spacing w:after="0" w:line="240" w:lineRule="auto"/>
        <w:jc w:val="both"/>
      </w:pPr>
      <w:r w:rsidRPr="00A70F16">
        <w:rPr>
          <w:noProof/>
          <w:lang w:val="id-ID" w:eastAsia="id-ID"/>
        </w:rPr>
        <w:drawing>
          <wp:anchor distT="0" distB="0" distL="114300" distR="114300" simplePos="0" relativeHeight="251659264" behindDoc="1" locked="0" layoutInCell="1" allowOverlap="1" wp14:anchorId="155F4310" wp14:editId="029C6DAC">
            <wp:simplePos x="0" y="0"/>
            <wp:positionH relativeFrom="column">
              <wp:posOffset>367030</wp:posOffset>
            </wp:positionH>
            <wp:positionV relativeFrom="paragraph">
              <wp:posOffset>1178560</wp:posOffset>
            </wp:positionV>
            <wp:extent cx="4624705" cy="2668270"/>
            <wp:effectExtent l="0" t="0" r="4445" b="0"/>
            <wp:wrapThrough wrapText="bothSides">
              <wp:wrapPolygon edited="0">
                <wp:start x="0" y="0"/>
                <wp:lineTo x="0" y="21590"/>
                <wp:lineTo x="21621" y="21590"/>
                <wp:lineTo x="21621" y="0"/>
                <wp:lineTo x="0" y="0"/>
              </wp:wrapPolygon>
            </wp:wrapThrough>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14:sizeRelH relativeFrom="page">
              <wp14:pctWidth>0</wp14:pctWidth>
            </wp14:sizeRelH>
            <wp14:sizeRelV relativeFrom="page">
              <wp14:pctHeight>0</wp14:pctHeight>
            </wp14:sizeRelV>
          </wp:anchor>
        </w:drawing>
      </w:r>
      <w:r w:rsidRPr="00A70F16">
        <w:t xml:space="preserve">Berdasarkan hasil </w:t>
      </w:r>
      <w:r w:rsidRPr="00A70F16">
        <w:rPr>
          <w:lang w:val="id-ID"/>
        </w:rPr>
        <w:t>analisa</w:t>
      </w:r>
      <w:r w:rsidRPr="00A70F16">
        <w:t xml:space="preserve"> tingkat risiko keselamatan dan kesehatan Kerja (K3) pada kegiatan konstruksi pemb</w:t>
      </w:r>
      <w:r w:rsidRPr="00A70F16">
        <w:rPr>
          <w:lang w:val="id-ID"/>
        </w:rPr>
        <w:t>angunan BBPOM</w:t>
      </w:r>
      <w:r w:rsidRPr="00A70F16">
        <w:t xml:space="preserve"> Samarinda dapat disimpulkan bahwa dari </w:t>
      </w:r>
      <w:r w:rsidRPr="00A70F16">
        <w:rPr>
          <w:lang w:val="id-ID"/>
        </w:rPr>
        <w:t>20</w:t>
      </w:r>
      <w:r w:rsidRPr="00A70F16">
        <w:t xml:space="preserve"> variabel risiko didapatkan </w:t>
      </w:r>
      <w:r w:rsidRPr="00A70F16">
        <w:rPr>
          <w:lang w:val="id-ID"/>
        </w:rPr>
        <w:t>3</w:t>
      </w:r>
      <w:r w:rsidRPr="00A70F16">
        <w:t xml:space="preserve"> variabel</w:t>
      </w:r>
      <w:r w:rsidRPr="00A70F16">
        <w:rPr>
          <w:lang w:val="id-ID"/>
        </w:rPr>
        <w:t xml:space="preserve"> risiko</w:t>
      </w:r>
      <w:r w:rsidRPr="00A70F16">
        <w:t xml:space="preserve"> tinggi</w:t>
      </w:r>
    </w:p>
    <w:p w:rsidR="001A5E6F" w:rsidRPr="00A70F16" w:rsidRDefault="001A5E6F" w:rsidP="009C3316">
      <w:pPr>
        <w:tabs>
          <w:tab w:val="left" w:pos="2280"/>
        </w:tabs>
        <w:spacing w:after="0" w:line="240" w:lineRule="auto"/>
        <w:rPr>
          <w:b/>
          <w:bCs/>
          <w:i/>
          <w:iCs/>
        </w:rPr>
      </w:pPr>
    </w:p>
    <w:p w:rsidR="001A5E6F" w:rsidRPr="00A70F16" w:rsidRDefault="000802D3" w:rsidP="009C3316">
      <w:pPr>
        <w:tabs>
          <w:tab w:val="left" w:pos="2280"/>
        </w:tabs>
        <w:spacing w:after="0" w:line="240" w:lineRule="auto"/>
        <w:rPr>
          <w:b/>
          <w:bCs/>
          <w:i/>
          <w:iCs/>
        </w:rPr>
      </w:pPr>
      <w:r w:rsidRPr="00A70F16">
        <w:rPr>
          <w:b/>
          <w:bCs/>
          <w:i/>
          <w:iCs/>
        </w:rPr>
        <w:t>Saran</w:t>
      </w:r>
    </w:p>
    <w:p w:rsidR="001A5E6F" w:rsidRPr="00A70F16" w:rsidRDefault="000802D3" w:rsidP="009C3316">
      <w:pPr>
        <w:spacing w:after="0" w:line="240" w:lineRule="auto"/>
        <w:jc w:val="both"/>
        <w:rPr>
          <w:b/>
          <w:bCs/>
        </w:rPr>
      </w:pPr>
      <w:r w:rsidRPr="00A70F16">
        <w:rPr>
          <w:color w:val="000000"/>
        </w:rPr>
        <w:t xml:space="preserve">Saran dari penelitian ini </w:t>
      </w:r>
      <w:proofErr w:type="gramStart"/>
      <w:r w:rsidRPr="00A70F16">
        <w:rPr>
          <w:color w:val="000000"/>
        </w:rPr>
        <w:t>adalah :</w:t>
      </w:r>
      <w:proofErr w:type="gramEnd"/>
      <w:r w:rsidRPr="00A70F16">
        <w:rPr>
          <w:color w:val="000000"/>
        </w:rPr>
        <w:t xml:space="preserve"> </w:t>
      </w:r>
    </w:p>
    <w:p w:rsidR="001A5E6F" w:rsidRPr="00A70F16" w:rsidRDefault="000802D3" w:rsidP="009C3316">
      <w:pPr>
        <w:numPr>
          <w:ilvl w:val="0"/>
          <w:numId w:val="13"/>
        </w:numPr>
        <w:autoSpaceDE w:val="0"/>
        <w:autoSpaceDN w:val="0"/>
        <w:spacing w:after="0" w:line="240" w:lineRule="auto"/>
        <w:ind w:left="450" w:hanging="450"/>
        <w:jc w:val="both"/>
      </w:pPr>
      <w:r w:rsidRPr="00A70F16">
        <w:t>Sebaiknya sebelum melakukan kegiatan pengangkatan material menggunakan tower crane agar dilakukan pengepakan atau peletakan material secara baik pada posisinya di bucket.</w:t>
      </w:r>
    </w:p>
    <w:p w:rsidR="001A5E6F" w:rsidRPr="00A70F16" w:rsidRDefault="000802D3" w:rsidP="009C3316">
      <w:pPr>
        <w:numPr>
          <w:ilvl w:val="0"/>
          <w:numId w:val="13"/>
        </w:numPr>
        <w:autoSpaceDE w:val="0"/>
        <w:autoSpaceDN w:val="0"/>
        <w:spacing w:after="0" w:line="240" w:lineRule="auto"/>
        <w:ind w:left="450" w:hanging="450"/>
        <w:jc w:val="both"/>
      </w:pPr>
      <w:r w:rsidRPr="00A70F16">
        <w:t>Operator tower crane harus lebih baik dan berhati-hati pada saat mengoperasikan tower crane agar posisi bucket tetap seimbang dan juga guna mencegah terjadinya material jatuh ke bawah pada saat kegiatan pengangkatan material.</w:t>
      </w:r>
    </w:p>
    <w:p w:rsidR="001A5E6F" w:rsidRPr="00A70F16" w:rsidRDefault="000802D3" w:rsidP="009C3316">
      <w:pPr>
        <w:numPr>
          <w:ilvl w:val="0"/>
          <w:numId w:val="13"/>
        </w:numPr>
        <w:autoSpaceDE w:val="0"/>
        <w:autoSpaceDN w:val="0"/>
        <w:spacing w:after="0" w:line="240" w:lineRule="auto"/>
        <w:ind w:left="450" w:hanging="450"/>
        <w:jc w:val="both"/>
      </w:pPr>
      <w:r w:rsidRPr="00A70F16">
        <w:t xml:space="preserve">Pihak </w:t>
      </w:r>
      <w:r w:rsidRPr="00A70F16">
        <w:rPr>
          <w:i/>
        </w:rPr>
        <w:t>Health Safety Environment</w:t>
      </w:r>
      <w:r w:rsidRPr="00A70F16">
        <w:t xml:space="preserve"> harus melakukan pengawasan terhadap kegiatan pengangkatan material menggunakan tower crane maupun </w:t>
      </w:r>
      <w:r w:rsidRPr="00A70F16">
        <w:lastRenderedPageBreak/>
        <w:t>kegiatan konstruksi lainnya yang memiliki risiko keselamatan dan kesehatan kerja.</w:t>
      </w:r>
    </w:p>
    <w:p w:rsidR="001A5E6F" w:rsidRPr="00A70F16" w:rsidRDefault="000802D3" w:rsidP="009C3316">
      <w:pPr>
        <w:numPr>
          <w:ilvl w:val="0"/>
          <w:numId w:val="13"/>
        </w:numPr>
        <w:autoSpaceDE w:val="0"/>
        <w:autoSpaceDN w:val="0"/>
        <w:spacing w:after="0" w:line="240" w:lineRule="auto"/>
        <w:ind w:left="450" w:hanging="450"/>
        <w:jc w:val="both"/>
      </w:pPr>
      <w:r w:rsidRPr="00A70F16">
        <w:t xml:space="preserve">Pekerja wajib mengikuti setiap instruksi ataupun aturan yang ditetapkkan oleh pihak </w:t>
      </w:r>
      <w:r w:rsidRPr="00A70F16">
        <w:rPr>
          <w:i/>
        </w:rPr>
        <w:t>Health Safety Environment</w:t>
      </w:r>
      <w:r w:rsidRPr="00A70F16">
        <w:t xml:space="preserve"> secara berkesinambungan sehingga target kecelakaan nihil (</w:t>
      </w:r>
      <w:r w:rsidRPr="00A70F16">
        <w:rPr>
          <w:i/>
          <w:iCs/>
        </w:rPr>
        <w:t>zero accident</w:t>
      </w:r>
      <w:r w:rsidRPr="00A70F16">
        <w:t>) dapat tercapai.</w:t>
      </w:r>
    </w:p>
    <w:p w:rsidR="001A5E6F" w:rsidRPr="00A70F16" w:rsidRDefault="001A5E6F" w:rsidP="009C3316">
      <w:pPr>
        <w:tabs>
          <w:tab w:val="left" w:pos="2280"/>
        </w:tabs>
        <w:spacing w:after="0" w:line="240" w:lineRule="auto"/>
        <w:rPr>
          <w:b/>
          <w:bCs/>
          <w:i/>
          <w:iCs/>
        </w:rPr>
      </w:pPr>
    </w:p>
    <w:p w:rsidR="00C9001D" w:rsidRPr="00A70F16" w:rsidRDefault="00C9001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Pr="00A70F16" w:rsidRDefault="00FA648D" w:rsidP="009C3316">
      <w:pPr>
        <w:tabs>
          <w:tab w:val="left" w:pos="2280"/>
        </w:tabs>
        <w:spacing w:after="0" w:line="240" w:lineRule="auto"/>
        <w:rPr>
          <w:b/>
          <w:bCs/>
        </w:rPr>
      </w:pPr>
    </w:p>
    <w:p w:rsidR="00FA648D" w:rsidRDefault="00FA648D"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6215C8" w:rsidRDefault="006215C8" w:rsidP="009C3316">
      <w:pPr>
        <w:tabs>
          <w:tab w:val="left" w:pos="2280"/>
        </w:tabs>
        <w:spacing w:after="0" w:line="240" w:lineRule="auto"/>
        <w:rPr>
          <w:b/>
          <w:bCs/>
          <w:lang w:val="id-ID"/>
        </w:rPr>
      </w:pPr>
    </w:p>
    <w:p w:rsidR="006215C8" w:rsidRDefault="006215C8" w:rsidP="009C3316">
      <w:pPr>
        <w:tabs>
          <w:tab w:val="left" w:pos="2280"/>
        </w:tabs>
        <w:spacing w:after="0" w:line="240" w:lineRule="auto"/>
        <w:rPr>
          <w:b/>
          <w:bCs/>
          <w:lang w:val="id-ID"/>
        </w:rPr>
      </w:pPr>
    </w:p>
    <w:p w:rsidR="006215C8" w:rsidRDefault="006215C8" w:rsidP="009C3316">
      <w:pPr>
        <w:tabs>
          <w:tab w:val="left" w:pos="2280"/>
        </w:tabs>
        <w:spacing w:after="0" w:line="240" w:lineRule="auto"/>
        <w:rPr>
          <w:b/>
          <w:bCs/>
          <w:lang w:val="id-ID"/>
        </w:rPr>
      </w:pPr>
    </w:p>
    <w:p w:rsidR="006215C8" w:rsidRDefault="006215C8"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Default="00E458F0" w:rsidP="009C3316">
      <w:pPr>
        <w:tabs>
          <w:tab w:val="left" w:pos="2280"/>
        </w:tabs>
        <w:spacing w:after="0" w:line="240" w:lineRule="auto"/>
        <w:rPr>
          <w:b/>
          <w:bCs/>
          <w:lang w:val="id-ID"/>
        </w:rPr>
      </w:pPr>
    </w:p>
    <w:p w:rsidR="00E458F0" w:rsidRPr="00E458F0" w:rsidRDefault="00E458F0" w:rsidP="009C3316">
      <w:pPr>
        <w:tabs>
          <w:tab w:val="left" w:pos="2280"/>
        </w:tabs>
        <w:spacing w:after="0" w:line="240" w:lineRule="auto"/>
        <w:rPr>
          <w:b/>
          <w:bCs/>
          <w:lang w:val="id-ID"/>
        </w:rPr>
      </w:pPr>
    </w:p>
    <w:p w:rsidR="00FA648D" w:rsidRDefault="00FA648D"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Default="005D2BB6" w:rsidP="009C3316">
      <w:pPr>
        <w:tabs>
          <w:tab w:val="left" w:pos="2280"/>
        </w:tabs>
        <w:spacing w:after="0" w:line="240" w:lineRule="auto"/>
        <w:rPr>
          <w:b/>
          <w:bCs/>
          <w:lang w:val="id-ID"/>
        </w:rPr>
      </w:pPr>
    </w:p>
    <w:p w:rsidR="005D2BB6" w:rsidRPr="005D2BB6" w:rsidRDefault="005D2BB6" w:rsidP="009C3316">
      <w:pPr>
        <w:tabs>
          <w:tab w:val="left" w:pos="2280"/>
        </w:tabs>
        <w:spacing w:after="0" w:line="240" w:lineRule="auto"/>
        <w:rPr>
          <w:b/>
          <w:bCs/>
          <w:lang w:val="id-ID"/>
        </w:rPr>
      </w:pPr>
    </w:p>
    <w:p w:rsidR="00FA648D" w:rsidRPr="00A70F16" w:rsidRDefault="00FA648D" w:rsidP="009C3316">
      <w:pPr>
        <w:tabs>
          <w:tab w:val="left" w:pos="2280"/>
        </w:tabs>
        <w:spacing w:after="0" w:line="240" w:lineRule="auto"/>
        <w:rPr>
          <w:b/>
          <w:bCs/>
        </w:rPr>
      </w:pPr>
    </w:p>
    <w:p w:rsidR="00C9001D" w:rsidRPr="00A70F16" w:rsidRDefault="000802D3" w:rsidP="009C3316">
      <w:pPr>
        <w:tabs>
          <w:tab w:val="left" w:pos="2280"/>
        </w:tabs>
        <w:spacing w:after="0" w:line="240" w:lineRule="auto"/>
        <w:rPr>
          <w:b/>
          <w:bCs/>
        </w:rPr>
      </w:pPr>
      <w:r w:rsidRPr="00A70F16">
        <w:rPr>
          <w:b/>
          <w:bCs/>
        </w:rPr>
        <w:lastRenderedPageBreak/>
        <w:t>DAFTAR PUSTAKA</w:t>
      </w:r>
    </w:p>
    <w:p w:rsidR="001A5E6F" w:rsidRPr="00A70F16" w:rsidRDefault="000802D3" w:rsidP="00A70F16">
      <w:pPr>
        <w:spacing w:after="0" w:line="240" w:lineRule="auto"/>
        <w:ind w:left="480" w:hangingChars="200" w:hanging="480"/>
        <w:jc w:val="both"/>
        <w:rPr>
          <w:rFonts w:eastAsia="Calibri"/>
          <w:color w:val="000000"/>
        </w:rPr>
      </w:pPr>
      <w:r w:rsidRPr="00A70F16">
        <w:rPr>
          <w:rFonts w:eastAsia="Calibri"/>
          <w:color w:val="000000"/>
        </w:rPr>
        <w:t xml:space="preserve">Achmid, M. 1990. </w:t>
      </w:r>
      <w:r w:rsidRPr="00A70F16">
        <w:rPr>
          <w:rFonts w:eastAsia="Calibri"/>
          <w:i/>
          <w:color w:val="000000"/>
        </w:rPr>
        <w:t xml:space="preserve">Penuntun Keselamatan Kerja. </w:t>
      </w:r>
      <w:proofErr w:type="gramStart"/>
      <w:r w:rsidRPr="00A70F16">
        <w:rPr>
          <w:rFonts w:eastAsia="Calibri"/>
          <w:color w:val="000000"/>
        </w:rPr>
        <w:t>Jakarta :</w:t>
      </w:r>
      <w:proofErr w:type="gramEnd"/>
      <w:r w:rsidRPr="00A70F16">
        <w:rPr>
          <w:rFonts w:eastAsia="Calibri"/>
          <w:color w:val="000000"/>
        </w:rPr>
        <w:t xml:space="preserve"> PT. United Tractors.</w:t>
      </w:r>
    </w:p>
    <w:p w:rsidR="00907E72" w:rsidRPr="00A70F16" w:rsidRDefault="00907E72" w:rsidP="00A70F16">
      <w:pPr>
        <w:spacing w:after="0" w:line="240" w:lineRule="auto"/>
        <w:ind w:left="480" w:hangingChars="200" w:hanging="480"/>
        <w:jc w:val="both"/>
        <w:rPr>
          <w:rFonts w:eastAsia="Calibri"/>
          <w:color w:val="000000"/>
        </w:rPr>
      </w:pPr>
    </w:p>
    <w:p w:rsidR="001A5E6F" w:rsidRPr="00A70F16" w:rsidRDefault="000802D3" w:rsidP="00A70F16">
      <w:pPr>
        <w:spacing w:after="0" w:line="240" w:lineRule="auto"/>
        <w:ind w:left="480" w:hangingChars="200" w:hanging="480"/>
        <w:jc w:val="both"/>
        <w:rPr>
          <w:rFonts w:eastAsia="Calibri"/>
          <w:color w:val="000000"/>
        </w:rPr>
      </w:pPr>
      <w:r w:rsidRPr="00A70F16">
        <w:rPr>
          <w:rFonts w:eastAsia="Calibri"/>
          <w:color w:val="000000"/>
        </w:rPr>
        <w:t xml:space="preserve">Gustiawan, Sepri. </w:t>
      </w:r>
      <w:r w:rsidRPr="00A70F16">
        <w:rPr>
          <w:rFonts w:eastAsia="Calibri"/>
          <w:i/>
          <w:color w:val="000000"/>
        </w:rPr>
        <w:t xml:space="preserve">Analisa Kesehatan Dan Keselamatan Kerja (K3) Pada Pelaksanaan Proyek Pembangunan </w:t>
      </w:r>
      <w:proofErr w:type="gramStart"/>
      <w:r w:rsidRPr="00A70F16">
        <w:rPr>
          <w:rFonts w:eastAsia="Calibri"/>
          <w:i/>
          <w:color w:val="000000"/>
        </w:rPr>
        <w:t>The</w:t>
      </w:r>
      <w:proofErr w:type="gramEnd"/>
      <w:r w:rsidRPr="00A70F16">
        <w:rPr>
          <w:rFonts w:eastAsia="Calibri"/>
          <w:i/>
          <w:color w:val="000000"/>
        </w:rPr>
        <w:t xml:space="preserve"> Concepts Boutique Office Di Samarinda</w:t>
      </w:r>
      <w:r w:rsidRPr="00A70F16">
        <w:rPr>
          <w:rFonts w:eastAsia="Calibri"/>
          <w:color w:val="000000"/>
        </w:rPr>
        <w:t>, Jurnal Penelitian Jurusan Teknik Sipil Fakultas Teknik Universitas 17 Agustus 1945 Samarinda</w:t>
      </w:r>
    </w:p>
    <w:p w:rsidR="00907E72" w:rsidRPr="00A70F16" w:rsidRDefault="00907E72" w:rsidP="00A70F16">
      <w:pPr>
        <w:spacing w:after="0" w:line="240" w:lineRule="auto"/>
        <w:ind w:left="480" w:hangingChars="200" w:hanging="480"/>
        <w:rPr>
          <w:color w:val="000000"/>
        </w:rPr>
      </w:pPr>
    </w:p>
    <w:p w:rsidR="001A5E6F" w:rsidRPr="00A70F16" w:rsidRDefault="000802D3" w:rsidP="00A70F16">
      <w:pPr>
        <w:spacing w:after="0" w:line="240" w:lineRule="auto"/>
        <w:ind w:left="480" w:hangingChars="200" w:hanging="480"/>
        <w:rPr>
          <w:color w:val="000000"/>
        </w:rPr>
      </w:pPr>
      <w:proofErr w:type="gramStart"/>
      <w:r w:rsidRPr="00A70F16">
        <w:rPr>
          <w:color w:val="000000"/>
        </w:rPr>
        <w:t>Keputusan Menteri Tenaga Kerja R.I. No.</w:t>
      </w:r>
      <w:proofErr w:type="gramEnd"/>
      <w:r w:rsidRPr="00A70F16">
        <w:rPr>
          <w:color w:val="000000"/>
        </w:rPr>
        <w:t xml:space="preserve"> </w:t>
      </w:r>
      <w:proofErr w:type="gramStart"/>
      <w:r w:rsidRPr="00A70F16">
        <w:rPr>
          <w:color w:val="000000"/>
        </w:rPr>
        <w:t>Kep.</w:t>
      </w:r>
      <w:proofErr w:type="gramEnd"/>
      <w:r w:rsidRPr="00A70F16">
        <w:rPr>
          <w:color w:val="000000"/>
        </w:rPr>
        <w:t xml:space="preserve"> </w:t>
      </w:r>
      <w:proofErr w:type="gramStart"/>
      <w:r w:rsidRPr="00A70F16">
        <w:rPr>
          <w:color w:val="000000"/>
        </w:rPr>
        <w:t xml:space="preserve">463/MEN/1993 Tentang </w:t>
      </w:r>
      <w:r w:rsidRPr="00A70F16">
        <w:rPr>
          <w:i/>
          <w:color w:val="000000"/>
        </w:rPr>
        <w:t>Pengertian Keselamatan dan Kesehatan Kerja.</w:t>
      </w:r>
      <w:proofErr w:type="gramEnd"/>
    </w:p>
    <w:p w:rsidR="00907E72" w:rsidRPr="00A70F16" w:rsidRDefault="00907E72" w:rsidP="00A70F16">
      <w:pPr>
        <w:spacing w:after="0" w:line="240" w:lineRule="auto"/>
        <w:ind w:left="480" w:hangingChars="200" w:hanging="480"/>
        <w:contextualSpacing/>
        <w:jc w:val="both"/>
      </w:pPr>
    </w:p>
    <w:p w:rsidR="001A5E6F" w:rsidRPr="00A70F16" w:rsidRDefault="000802D3" w:rsidP="00A70F16">
      <w:pPr>
        <w:spacing w:after="0" w:line="240" w:lineRule="auto"/>
        <w:ind w:left="480" w:hangingChars="200" w:hanging="480"/>
        <w:contextualSpacing/>
        <w:jc w:val="both"/>
      </w:pPr>
      <w:r w:rsidRPr="00A70F16">
        <w:t xml:space="preserve">Nagara, Sheddy Tjandra. 2008. </w:t>
      </w:r>
      <w:r w:rsidRPr="00A70F16">
        <w:rPr>
          <w:i/>
        </w:rPr>
        <w:t xml:space="preserve">Kesekretariatan Jilid 1 untuk SMK. </w:t>
      </w:r>
      <w:r w:rsidRPr="00A70F16">
        <w:t>Jakarta: Direktorat Pembinaan Sekolah Menengah Kejuruan, Direktorat Jenderal Manajemen Pendidikan Dasar dan Menengah, Departemen Pendidikan Nasional</w:t>
      </w:r>
    </w:p>
    <w:p w:rsidR="00907E72" w:rsidRPr="00A70F16" w:rsidRDefault="00907E72" w:rsidP="00A70F16">
      <w:pPr>
        <w:spacing w:after="0" w:line="240" w:lineRule="auto"/>
        <w:ind w:left="480" w:hangingChars="200" w:hanging="480"/>
        <w:contextualSpacing/>
        <w:jc w:val="both"/>
      </w:pPr>
    </w:p>
    <w:p w:rsidR="001A5E6F" w:rsidRPr="00A70F16" w:rsidRDefault="000802D3" w:rsidP="00A70F16">
      <w:pPr>
        <w:spacing w:after="0" w:line="240" w:lineRule="auto"/>
        <w:ind w:left="480" w:hangingChars="200" w:hanging="480"/>
        <w:contextualSpacing/>
        <w:jc w:val="both"/>
      </w:pPr>
      <w:r w:rsidRPr="00A70F16">
        <w:t>Nofriandi Elbadinas, Mansteven. 2013. Makalah Analisa Metode Delphi, Metode Qusioner, Metode Kirkpatrik Dan Istilah Statistik, Fakultas Teknik Universitas Negeri Padang</w:t>
      </w:r>
    </w:p>
    <w:p w:rsidR="00907E72" w:rsidRPr="00A70F16" w:rsidRDefault="00907E72" w:rsidP="00A70F16">
      <w:pPr>
        <w:spacing w:after="0" w:line="240" w:lineRule="auto"/>
        <w:ind w:left="480" w:hangingChars="200" w:hanging="480"/>
        <w:contextualSpacing/>
        <w:jc w:val="both"/>
      </w:pPr>
    </w:p>
    <w:p w:rsidR="001A5E6F" w:rsidRPr="00A70F16" w:rsidRDefault="000802D3" w:rsidP="00A70F16">
      <w:pPr>
        <w:spacing w:after="0" w:line="240" w:lineRule="auto"/>
        <w:ind w:left="480" w:hangingChars="200" w:hanging="480"/>
        <w:contextualSpacing/>
        <w:jc w:val="both"/>
      </w:pPr>
      <w:r w:rsidRPr="00A70F16">
        <w:t xml:space="preserve">Nurul Anwar, Fahmi. </w:t>
      </w:r>
      <w:r w:rsidRPr="00A70F16">
        <w:rPr>
          <w:i/>
        </w:rPr>
        <w:t>Analisis Manajemen Risiko Kesehatan dan Keselamatan Kerja (K3) Pada Pekerjaan Upper Structure Gedung Bertingkat (Studi Kasus Proyek Skyland City-Jatinangor)</w:t>
      </w:r>
      <w:r w:rsidRPr="00A70F16">
        <w:t xml:space="preserve">, Jurnal Konstruksi Sekolah Tinggi Teknologi Garut, </w:t>
      </w:r>
      <w:proofErr w:type="gramStart"/>
      <w:r w:rsidRPr="00A70F16">
        <w:t>ISSN :</w:t>
      </w:r>
      <w:proofErr w:type="gramEnd"/>
      <w:r w:rsidRPr="00A70F16">
        <w:t xml:space="preserve"> 2302-7312 Vol. 13 No. 1 2014</w:t>
      </w:r>
    </w:p>
    <w:p w:rsidR="00907E72" w:rsidRPr="00A70F16" w:rsidRDefault="00907E72" w:rsidP="009C3316">
      <w:pPr>
        <w:spacing w:after="0" w:line="240" w:lineRule="auto"/>
        <w:jc w:val="both"/>
      </w:pPr>
    </w:p>
    <w:p w:rsidR="001A5E6F" w:rsidRPr="00A70F16" w:rsidRDefault="000802D3" w:rsidP="009C3316">
      <w:pPr>
        <w:spacing w:after="0" w:line="240" w:lineRule="auto"/>
        <w:jc w:val="both"/>
        <w:rPr>
          <w:i/>
          <w:iCs/>
        </w:rPr>
      </w:pPr>
      <w:proofErr w:type="gramStart"/>
      <w:r w:rsidRPr="00A70F16">
        <w:t xml:space="preserve">OHSAS 18001:1999, </w:t>
      </w:r>
      <w:r w:rsidRPr="00A70F16">
        <w:rPr>
          <w:i/>
          <w:iCs/>
        </w:rPr>
        <w:t>Occupational Health and Safety Management System.</w:t>
      </w:r>
      <w:proofErr w:type="gramEnd"/>
    </w:p>
    <w:p w:rsidR="00907E72" w:rsidRPr="00A70F16" w:rsidRDefault="00907E72" w:rsidP="00907E72">
      <w:pPr>
        <w:spacing w:after="0" w:line="240" w:lineRule="auto"/>
        <w:ind w:left="450" w:hanging="450"/>
        <w:jc w:val="both"/>
        <w:rPr>
          <w:iCs/>
        </w:rPr>
      </w:pPr>
    </w:p>
    <w:p w:rsidR="001A5E6F" w:rsidRPr="00A70F16" w:rsidRDefault="000802D3" w:rsidP="00907E72">
      <w:pPr>
        <w:spacing w:after="0" w:line="240" w:lineRule="auto"/>
        <w:ind w:left="450" w:hanging="450"/>
        <w:jc w:val="both"/>
      </w:pPr>
      <w:r w:rsidRPr="00A70F16">
        <w:rPr>
          <w:iCs/>
        </w:rPr>
        <w:t xml:space="preserve">Peraturan Menteri Pekerjaan Umum </w:t>
      </w:r>
      <w:proofErr w:type="gramStart"/>
      <w:r w:rsidRPr="00A70F16">
        <w:rPr>
          <w:iCs/>
        </w:rPr>
        <w:t>Nomor :</w:t>
      </w:r>
      <w:proofErr w:type="gramEnd"/>
      <w:r w:rsidRPr="00A70F16">
        <w:rPr>
          <w:iCs/>
        </w:rPr>
        <w:t xml:space="preserve"> 05/PRT/M/2014. </w:t>
      </w:r>
      <w:r w:rsidRPr="00A70F16">
        <w:rPr>
          <w:i/>
          <w:iCs/>
        </w:rPr>
        <w:t>Tentang Pedoman Sistem Manajemen Keselamatan dan Kesehatan Kerja (SMK3) Konstruksi Bidang Pekerjaan Umum</w:t>
      </w:r>
    </w:p>
    <w:p w:rsidR="00907E72" w:rsidRPr="00A70F16" w:rsidRDefault="00907E72" w:rsidP="00A70F16">
      <w:pPr>
        <w:spacing w:after="0" w:line="240" w:lineRule="auto"/>
        <w:ind w:left="480" w:hangingChars="200" w:hanging="480"/>
      </w:pPr>
    </w:p>
    <w:p w:rsidR="001A5E6F" w:rsidRPr="00A70F16" w:rsidRDefault="000802D3" w:rsidP="00A70F16">
      <w:pPr>
        <w:spacing w:after="0" w:line="240" w:lineRule="auto"/>
        <w:ind w:left="480" w:hangingChars="200" w:hanging="480"/>
        <w:rPr>
          <w:color w:val="000000"/>
        </w:rPr>
      </w:pPr>
      <w:r w:rsidRPr="00A70F16">
        <w:t>Purnama, Hadi. 2010. (</w:t>
      </w:r>
      <w:r w:rsidRPr="00A70F16">
        <w:rPr>
          <w:color w:val="000000"/>
        </w:rPr>
        <w:t>Online</w:t>
      </w:r>
      <w:proofErr w:type="gramStart"/>
      <w:r w:rsidRPr="00A70F16">
        <w:rPr>
          <w:color w:val="000000"/>
        </w:rPr>
        <w:t>:</w:t>
      </w:r>
      <w:proofErr w:type="gramEnd"/>
      <w:r w:rsidR="002226E8" w:rsidRPr="00A70F16">
        <w:fldChar w:fldCharType="begin"/>
      </w:r>
      <w:r w:rsidR="002226E8" w:rsidRPr="00A70F16">
        <w:instrText xml:space="preserve"> HYPERLINK "http://hadipurnama.wordpress.com/2010/01/22/kesehatan-dan-keselamatan-kerja-lingkungan-hidup/" </w:instrText>
      </w:r>
      <w:r w:rsidR="002226E8" w:rsidRPr="00A70F16">
        <w:fldChar w:fldCharType="separate"/>
      </w:r>
      <w:r w:rsidRPr="00A70F16">
        <w:rPr>
          <w:rStyle w:val="Hyperlink"/>
          <w:color w:val="000000"/>
        </w:rPr>
        <w:t>http:/hadipurnama.wordpress.com/2010/01/22/kesehatan-dan-keselamatan-kerja-lingkungan-hidup/</w:t>
      </w:r>
      <w:r w:rsidR="002226E8" w:rsidRPr="00A70F16">
        <w:rPr>
          <w:rStyle w:val="Hyperlink"/>
          <w:color w:val="000000"/>
        </w:rPr>
        <w:fldChar w:fldCharType="end"/>
      </w:r>
      <w:r w:rsidRPr="00A70F16">
        <w:rPr>
          <w:color w:val="000000"/>
        </w:rPr>
        <w:t>)</w:t>
      </w:r>
    </w:p>
    <w:p w:rsidR="00907E72" w:rsidRPr="00A70F16" w:rsidRDefault="00907E72" w:rsidP="00A70F16">
      <w:pPr>
        <w:spacing w:after="0" w:line="240" w:lineRule="auto"/>
        <w:ind w:left="480" w:hangingChars="200" w:hanging="480"/>
        <w:rPr>
          <w:color w:val="000000"/>
        </w:rPr>
      </w:pPr>
    </w:p>
    <w:p w:rsidR="001A5E6F" w:rsidRPr="00A70F16" w:rsidRDefault="000802D3" w:rsidP="00A70F16">
      <w:pPr>
        <w:spacing w:after="0" w:line="240" w:lineRule="auto"/>
        <w:ind w:left="480" w:hangingChars="200" w:hanging="480"/>
        <w:rPr>
          <w:color w:val="000000"/>
        </w:rPr>
      </w:pPr>
      <w:r w:rsidRPr="00A70F16">
        <w:rPr>
          <w:color w:val="000000"/>
        </w:rPr>
        <w:t xml:space="preserve">Rachman, Taufiqur. 2014. </w:t>
      </w:r>
      <w:r w:rsidRPr="00A70F16">
        <w:rPr>
          <w:i/>
          <w:color w:val="000000"/>
        </w:rPr>
        <w:t>TIN211-Keselamatan dan Kesehatan Kerja Industri.</w:t>
      </w:r>
      <w:r w:rsidRPr="00A70F16">
        <w:rPr>
          <w:color w:val="000000"/>
        </w:rPr>
        <w:t xml:space="preserve"> Materi#11</w:t>
      </w:r>
    </w:p>
    <w:p w:rsidR="00907E72" w:rsidRPr="00A70F16" w:rsidRDefault="00907E72" w:rsidP="00A70F16">
      <w:pPr>
        <w:spacing w:after="0" w:line="240" w:lineRule="auto"/>
        <w:ind w:left="480" w:hangingChars="200" w:hanging="480"/>
        <w:rPr>
          <w:color w:val="000000"/>
        </w:rPr>
      </w:pPr>
    </w:p>
    <w:p w:rsidR="00907E72" w:rsidRPr="00A70F16" w:rsidRDefault="00907E72" w:rsidP="00A70F16">
      <w:pPr>
        <w:spacing w:after="0" w:line="240" w:lineRule="auto"/>
        <w:ind w:left="480" w:hangingChars="200" w:hanging="480"/>
        <w:rPr>
          <w:color w:val="000000"/>
        </w:rPr>
      </w:pPr>
    </w:p>
    <w:p w:rsidR="001A5E6F" w:rsidRPr="00A70F16" w:rsidRDefault="000802D3" w:rsidP="00A70F16">
      <w:pPr>
        <w:spacing w:after="0" w:line="240" w:lineRule="auto"/>
        <w:ind w:left="480" w:hangingChars="200" w:hanging="480"/>
        <w:rPr>
          <w:color w:val="000000"/>
        </w:rPr>
      </w:pPr>
      <w:r w:rsidRPr="00A70F16">
        <w:rPr>
          <w:color w:val="000000"/>
        </w:rPr>
        <w:lastRenderedPageBreak/>
        <w:t xml:space="preserve">Soputan, Gabby E.M. 2014. </w:t>
      </w:r>
      <w:proofErr w:type="gramStart"/>
      <w:r w:rsidRPr="00A70F16">
        <w:rPr>
          <w:i/>
          <w:color w:val="000000"/>
        </w:rPr>
        <w:t>Manajemen Risiko Kesehatan dan Keselamatan Kerja (K3) (Studi Kasus Pada Pembangunan Gedung Eben Haezar).</w:t>
      </w:r>
      <w:proofErr w:type="gramEnd"/>
      <w:r w:rsidRPr="00A70F16">
        <w:rPr>
          <w:color w:val="000000"/>
        </w:rPr>
        <w:t xml:space="preserve"> Jurnal Ilmiah Media Engineering Vol. 4 No. 4, Desember 2014 (229-238) </w:t>
      </w:r>
      <w:proofErr w:type="gramStart"/>
      <w:r w:rsidRPr="00A70F16">
        <w:rPr>
          <w:color w:val="000000"/>
        </w:rPr>
        <w:t>ISSN :</w:t>
      </w:r>
      <w:proofErr w:type="gramEnd"/>
      <w:r w:rsidRPr="00A70F16">
        <w:rPr>
          <w:color w:val="000000"/>
        </w:rPr>
        <w:t xml:space="preserve"> 2087-9334</w:t>
      </w:r>
    </w:p>
    <w:p w:rsidR="00907E72" w:rsidRPr="00A70F16" w:rsidRDefault="00907E72" w:rsidP="00A70F16">
      <w:pPr>
        <w:autoSpaceDE w:val="0"/>
        <w:autoSpaceDN w:val="0"/>
        <w:spacing w:after="0" w:line="240" w:lineRule="auto"/>
        <w:ind w:left="480" w:hangingChars="200" w:hanging="480"/>
        <w:jc w:val="both"/>
        <w:rPr>
          <w:rFonts w:eastAsia="CenturySchoolbook"/>
        </w:rPr>
      </w:pPr>
    </w:p>
    <w:p w:rsidR="001A5E6F" w:rsidRPr="00A70F16" w:rsidRDefault="000802D3" w:rsidP="00A70F16">
      <w:pPr>
        <w:autoSpaceDE w:val="0"/>
        <w:autoSpaceDN w:val="0"/>
        <w:spacing w:after="0" w:line="240" w:lineRule="auto"/>
        <w:ind w:left="480" w:hangingChars="200" w:hanging="480"/>
        <w:jc w:val="both"/>
        <w:rPr>
          <w:rFonts w:eastAsia="CenturySchoolbook"/>
        </w:rPr>
      </w:pPr>
      <w:r w:rsidRPr="00A70F16">
        <w:rPr>
          <w:rFonts w:eastAsia="CenturySchoolbook"/>
        </w:rPr>
        <w:t xml:space="preserve">Suardi, Rudi. </w:t>
      </w:r>
      <w:proofErr w:type="gramStart"/>
      <w:r w:rsidRPr="00A70F16">
        <w:rPr>
          <w:rFonts w:eastAsia="CenturySchoolbook"/>
        </w:rPr>
        <w:t xml:space="preserve">2010. </w:t>
      </w:r>
      <w:r w:rsidRPr="00A70F16">
        <w:rPr>
          <w:rFonts w:eastAsia="CenturySchoolbook"/>
          <w:i/>
          <w:iCs/>
        </w:rPr>
        <w:t>Sistem Manajemen dan Keselamatan Kerj</w:t>
      </w:r>
      <w:r w:rsidRPr="00A70F16">
        <w:rPr>
          <w:rFonts w:eastAsia="CenturySchoolbook"/>
        </w:rPr>
        <w:t>a.</w:t>
      </w:r>
      <w:proofErr w:type="gramEnd"/>
      <w:r w:rsidRPr="00A70F16">
        <w:rPr>
          <w:rFonts w:eastAsia="CenturySchoolbook"/>
        </w:rPr>
        <w:t xml:space="preserve"> Lembaga Manajemen PPM. Jakarta, Indonesia.</w:t>
      </w:r>
    </w:p>
    <w:p w:rsidR="00907E72" w:rsidRPr="00A70F16" w:rsidRDefault="00907E72" w:rsidP="00A70F16">
      <w:pPr>
        <w:autoSpaceDE w:val="0"/>
        <w:autoSpaceDN w:val="0"/>
        <w:spacing w:after="0" w:line="240" w:lineRule="auto"/>
        <w:ind w:left="480" w:hangingChars="200" w:hanging="480"/>
        <w:jc w:val="both"/>
        <w:rPr>
          <w:color w:val="000000"/>
        </w:rPr>
      </w:pPr>
    </w:p>
    <w:p w:rsidR="001A5E6F" w:rsidRPr="00A70F16" w:rsidRDefault="000802D3" w:rsidP="00A70F16">
      <w:pPr>
        <w:autoSpaceDE w:val="0"/>
        <w:autoSpaceDN w:val="0"/>
        <w:spacing w:after="0" w:line="240" w:lineRule="auto"/>
        <w:ind w:left="480" w:hangingChars="200" w:hanging="480"/>
        <w:jc w:val="both"/>
        <w:rPr>
          <w:color w:val="000000"/>
        </w:rPr>
      </w:pPr>
      <w:r w:rsidRPr="00A70F16">
        <w:rPr>
          <w:color w:val="000000"/>
        </w:rPr>
        <w:t xml:space="preserve">Suma’mur. </w:t>
      </w:r>
      <w:proofErr w:type="gramStart"/>
      <w:r w:rsidRPr="00A70F16">
        <w:rPr>
          <w:color w:val="000000"/>
        </w:rPr>
        <w:t xml:space="preserve">2009. </w:t>
      </w:r>
      <w:r w:rsidRPr="00A70F16">
        <w:rPr>
          <w:i/>
          <w:color w:val="000000"/>
        </w:rPr>
        <w:t xml:space="preserve">Higiene Perusahaan dan Kesehatan </w:t>
      </w:r>
      <w:r w:rsidRPr="00A70F16">
        <w:rPr>
          <w:color w:val="000000"/>
        </w:rPr>
        <w:t>Kerja.</w:t>
      </w:r>
      <w:proofErr w:type="gramEnd"/>
      <w:r w:rsidRPr="00A70F16">
        <w:rPr>
          <w:color w:val="000000"/>
        </w:rPr>
        <w:t xml:space="preserve"> Sagung Seto. Jakarta.</w:t>
      </w:r>
    </w:p>
    <w:p w:rsidR="00907E72" w:rsidRPr="00A70F16" w:rsidRDefault="00907E72" w:rsidP="00A70F16">
      <w:pPr>
        <w:autoSpaceDE w:val="0"/>
        <w:autoSpaceDN w:val="0"/>
        <w:spacing w:after="0" w:line="240" w:lineRule="auto"/>
        <w:ind w:left="480" w:hangingChars="200" w:hanging="480"/>
        <w:jc w:val="both"/>
      </w:pPr>
    </w:p>
    <w:p w:rsidR="001A5E6F" w:rsidRPr="00A70F16" w:rsidRDefault="000802D3" w:rsidP="00A70F16">
      <w:pPr>
        <w:autoSpaceDE w:val="0"/>
        <w:autoSpaceDN w:val="0"/>
        <w:spacing w:after="0" w:line="240" w:lineRule="auto"/>
        <w:ind w:left="480" w:hangingChars="200" w:hanging="480"/>
        <w:jc w:val="both"/>
      </w:pPr>
      <w:r w:rsidRPr="00A70F16">
        <w:t xml:space="preserve">Wicaksono, Iman Kurniawan. 2011. </w:t>
      </w:r>
      <w:r w:rsidRPr="00A70F16">
        <w:rPr>
          <w:i/>
        </w:rPr>
        <w:t>Manajemen Risiko K3 (Keselamatan dan Kesehatan Kerja) Pada Proyek Pembangunan Apartemen Puncak Permai Surabaya,</w:t>
      </w:r>
      <w:r w:rsidRPr="00A70F16">
        <w:t xml:space="preserve"> Prosiding Seminar Nasional Manajemen Teknologi XIII. Surabaya</w:t>
      </w:r>
    </w:p>
    <w:p w:rsidR="00907E72" w:rsidRPr="00A70F16" w:rsidRDefault="00907E72" w:rsidP="00A70F16">
      <w:pPr>
        <w:autoSpaceDE w:val="0"/>
        <w:autoSpaceDN w:val="0"/>
        <w:spacing w:after="0" w:line="240" w:lineRule="auto"/>
        <w:ind w:left="480" w:hangingChars="200" w:hanging="480"/>
        <w:jc w:val="both"/>
      </w:pPr>
    </w:p>
    <w:p w:rsidR="001A5E6F" w:rsidRPr="00A70F16" w:rsidRDefault="000802D3" w:rsidP="00A70F16">
      <w:pPr>
        <w:autoSpaceDE w:val="0"/>
        <w:autoSpaceDN w:val="0"/>
        <w:spacing w:after="0" w:line="240" w:lineRule="auto"/>
        <w:ind w:left="480" w:hangingChars="200" w:hanging="480"/>
        <w:jc w:val="both"/>
      </w:pPr>
      <w:r w:rsidRPr="00A70F16">
        <w:t xml:space="preserve">Yusni, Muhammad. </w:t>
      </w:r>
      <w:r w:rsidRPr="00A70F16">
        <w:rPr>
          <w:i/>
        </w:rPr>
        <w:t xml:space="preserve">Sistem Manajemen Keselamatan dan Kesehatan Kerja (SMK3) Pada Pekerjaan Pembangunan Gedung Gizi RSUD Dr. Kanujoso Djatiwibowo Balikpapan, </w:t>
      </w:r>
      <w:r w:rsidRPr="00A70F16">
        <w:t>Jurusan Teknik Sipil, Fakultas Teknik, Universitas 17 Agustus 1945 Samarinda</w:t>
      </w:r>
    </w:p>
    <w:p w:rsidR="001A5E6F" w:rsidRPr="00A70F16" w:rsidRDefault="001A5E6F" w:rsidP="009C3316">
      <w:pPr>
        <w:tabs>
          <w:tab w:val="left" w:pos="2280"/>
        </w:tabs>
        <w:spacing w:after="0" w:line="240" w:lineRule="auto"/>
        <w:rPr>
          <w:b/>
          <w:bCs/>
        </w:rPr>
      </w:pPr>
    </w:p>
    <w:sectPr w:rsidR="001A5E6F" w:rsidRPr="00A70F16" w:rsidSect="008D1FD6">
      <w:headerReference w:type="even" r:id="rId11"/>
      <w:headerReference w:type="default" r:id="rId12"/>
      <w:footerReference w:type="even" r:id="rId13"/>
      <w:footerReference w:type="default" r:id="rId14"/>
      <w:footerReference w:type="first" r:id="rId15"/>
      <w:pgSz w:w="10206" w:h="14175"/>
      <w:pgMar w:top="629" w:right="1287" w:bottom="629" w:left="1332" w:header="851" w:footer="794"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A97" w:rsidRDefault="00FB7A97">
      <w:pPr>
        <w:spacing w:after="0" w:line="240" w:lineRule="auto"/>
      </w:pPr>
      <w:r>
        <w:separator/>
      </w:r>
    </w:p>
  </w:endnote>
  <w:endnote w:type="continuationSeparator" w:id="0">
    <w:p w:rsidR="00FB7A97" w:rsidRDefault="00FB7A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NewRoman">
    <w:altName w:val="Segoe Print"/>
    <w:charset w:val="00"/>
    <w:family w:val="auto"/>
    <w:pitch w:val="default"/>
    <w:sig w:usb0="00000000"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BookmanOldStyle">
    <w:altName w:val="Segoe Print"/>
    <w:charset w:val="00"/>
    <w:family w:val="auto"/>
    <w:pitch w:val="default"/>
    <w:sig w:usb0="00000000" w:usb1="00000000" w:usb2="00000000" w:usb3="00000000" w:csb0="00000001" w:csb1="00000000"/>
  </w:font>
  <w:font w:name="CenturySchoolbook">
    <w:altName w:val="Segoe Print"/>
    <w:charset w:val="00"/>
    <w:family w:val="auto"/>
    <w:pitch w:val="default"/>
    <w:sig w:usb0="00000000"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B6" w:rsidRDefault="005D2BB6" w:rsidP="009667DA">
    <w:pPr>
      <w:pStyle w:val="Footer"/>
      <w:jc w:val="right"/>
      <w:rPr>
        <w:rFonts w:ascii="Arial" w:hAnsi="Arial" w:cs="Arial"/>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9734331"/>
      <w:docPartObj>
        <w:docPartGallery w:val="Page Numbers (Bottom of Page)"/>
        <w:docPartUnique/>
      </w:docPartObj>
    </w:sdtPr>
    <w:sdtEndPr>
      <w:rPr>
        <w:noProof/>
      </w:rPr>
    </w:sdtEndPr>
    <w:sdtContent>
      <w:p w:rsidR="008D1FD6" w:rsidRDefault="008D1FD6">
        <w:pPr>
          <w:pStyle w:val="Footer"/>
          <w:jc w:val="right"/>
        </w:pPr>
        <w:r>
          <w:fldChar w:fldCharType="begin"/>
        </w:r>
        <w:r>
          <w:instrText xml:space="preserve"> PAGE   \* MERGEFORMAT </w:instrText>
        </w:r>
        <w:r>
          <w:fldChar w:fldCharType="separate"/>
        </w:r>
        <w:r w:rsidR="00942ACB">
          <w:rPr>
            <w:noProof/>
          </w:rPr>
          <w:t>16</w:t>
        </w:r>
        <w:r>
          <w:rPr>
            <w:noProof/>
          </w:rPr>
          <w:fldChar w:fldCharType="end"/>
        </w:r>
      </w:p>
    </w:sdtContent>
  </w:sdt>
  <w:p w:rsidR="005D2BB6" w:rsidRDefault="005D2BB6">
    <w:pPr>
      <w:pStyle w:val="Footer"/>
      <w:jc w:val="right"/>
      <w:rPr>
        <w:rFonts w:ascii="Arial" w:hAnsi="Arial" w:cs="Arial"/>
        <w:i/>
        <w:iCs/>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30674043"/>
      <w:docPartObj>
        <w:docPartGallery w:val="Page Numbers (Bottom of Page)"/>
        <w:docPartUnique/>
      </w:docPartObj>
    </w:sdtPr>
    <w:sdtEndPr>
      <w:rPr>
        <w:noProof/>
      </w:rPr>
    </w:sdtEndPr>
    <w:sdtContent>
      <w:p w:rsidR="008D1FD6" w:rsidRDefault="008D1FD6">
        <w:pPr>
          <w:pStyle w:val="Footer"/>
          <w:jc w:val="right"/>
        </w:pPr>
        <w:r>
          <w:fldChar w:fldCharType="begin"/>
        </w:r>
        <w:r>
          <w:instrText xml:space="preserve"> PAGE   \* MERGEFORMAT </w:instrText>
        </w:r>
        <w:r>
          <w:fldChar w:fldCharType="separate"/>
        </w:r>
        <w:r w:rsidR="00942ACB">
          <w:rPr>
            <w:noProof/>
          </w:rPr>
          <w:t>1</w:t>
        </w:r>
        <w:r>
          <w:rPr>
            <w:noProof/>
          </w:rPr>
          <w:fldChar w:fldCharType="end"/>
        </w:r>
      </w:p>
    </w:sdtContent>
  </w:sdt>
  <w:p w:rsidR="005D2BB6" w:rsidRDefault="005D2BB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A97" w:rsidRDefault="00FB7A97">
      <w:pPr>
        <w:spacing w:after="0" w:line="240" w:lineRule="auto"/>
      </w:pPr>
      <w:r>
        <w:separator/>
      </w:r>
    </w:p>
  </w:footnote>
  <w:footnote w:type="continuationSeparator" w:id="0">
    <w:p w:rsidR="00FB7A97" w:rsidRDefault="00FB7A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B6" w:rsidRDefault="005D2BB6" w:rsidP="006215C8">
    <w:pPr>
      <w:pStyle w:val="Header"/>
    </w:pPr>
  </w:p>
  <w:p w:rsidR="005D2BB6" w:rsidRPr="006108CC" w:rsidRDefault="005D2BB6" w:rsidP="005D2BB6">
    <w:pPr>
      <w:pStyle w:val="Header"/>
      <w:ind w:right="13"/>
      <w:rPr>
        <w:rFonts w:ascii="Arial" w:hAnsi="Arial" w:cs="Arial"/>
        <w:sz w:val="18"/>
        <w:szCs w:val="18"/>
        <w:lang w:val="id-ID"/>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BB6" w:rsidRDefault="005D2BB6" w:rsidP="005D2BB6">
    <w:pPr>
      <w:pStyle w:val="Header"/>
      <w:ind w:right="360"/>
      <w:rPr>
        <w:rFonts w:ascii="Trebuchet MS" w:hAnsi="Trebuchet MS" w:cs="Lucida Sans Unicode"/>
        <w:i/>
        <w:iCs/>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D6025"/>
    <w:multiLevelType w:val="multilevel"/>
    <w:tmpl w:val="02ED6025"/>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CD72C8"/>
    <w:multiLevelType w:val="multilevel"/>
    <w:tmpl w:val="07CD72C8"/>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CE0E33"/>
    <w:multiLevelType w:val="hybridMultilevel"/>
    <w:tmpl w:val="B43C0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100EF7"/>
    <w:multiLevelType w:val="multilevel"/>
    <w:tmpl w:val="16100EF7"/>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8C66794"/>
    <w:multiLevelType w:val="hybridMultilevel"/>
    <w:tmpl w:val="F0022BD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9793E1A"/>
    <w:multiLevelType w:val="multilevel"/>
    <w:tmpl w:val="29793E1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D4A2DC1"/>
    <w:multiLevelType w:val="multilevel"/>
    <w:tmpl w:val="2D4A2DC1"/>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E17564C"/>
    <w:multiLevelType w:val="hybridMultilevel"/>
    <w:tmpl w:val="D4AC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5E25230"/>
    <w:multiLevelType w:val="multilevel"/>
    <w:tmpl w:val="35E25230"/>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7EB4EC9"/>
    <w:multiLevelType w:val="hybridMultilevel"/>
    <w:tmpl w:val="6DD6318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4B8D27C1"/>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70552C3"/>
    <w:multiLevelType w:val="singleLevel"/>
    <w:tmpl w:val="570552C3"/>
    <w:lvl w:ilvl="0">
      <w:start w:val="1"/>
      <w:numFmt w:val="bullet"/>
      <w:lvlText w:val=""/>
      <w:lvlJc w:val="left"/>
      <w:pPr>
        <w:tabs>
          <w:tab w:val="left" w:pos="420"/>
        </w:tabs>
        <w:ind w:left="420" w:hanging="420"/>
      </w:pPr>
      <w:rPr>
        <w:rFonts w:ascii="Wingdings" w:hAnsi="Wingdings" w:hint="default"/>
      </w:rPr>
    </w:lvl>
  </w:abstractNum>
  <w:abstractNum w:abstractNumId="12">
    <w:nsid w:val="570552DC"/>
    <w:multiLevelType w:val="singleLevel"/>
    <w:tmpl w:val="570552DC"/>
    <w:lvl w:ilvl="0">
      <w:start w:val="1"/>
      <w:numFmt w:val="bullet"/>
      <w:lvlText w:val=""/>
      <w:lvlJc w:val="left"/>
      <w:pPr>
        <w:tabs>
          <w:tab w:val="left" w:pos="420"/>
        </w:tabs>
        <w:ind w:left="420" w:hanging="420"/>
      </w:pPr>
      <w:rPr>
        <w:rFonts w:ascii="Wingdings" w:hAnsi="Wingdings" w:hint="default"/>
      </w:rPr>
    </w:lvl>
  </w:abstractNum>
  <w:abstractNum w:abstractNumId="13">
    <w:nsid w:val="5726BDB7"/>
    <w:multiLevelType w:val="singleLevel"/>
    <w:tmpl w:val="5726BDB7"/>
    <w:lvl w:ilvl="0">
      <w:start w:val="1"/>
      <w:numFmt w:val="bullet"/>
      <w:lvlText w:val=""/>
      <w:lvlJc w:val="left"/>
      <w:pPr>
        <w:tabs>
          <w:tab w:val="left" w:pos="420"/>
        </w:tabs>
        <w:ind w:left="420" w:hanging="420"/>
      </w:pPr>
      <w:rPr>
        <w:rFonts w:ascii="Wingdings" w:hAnsi="Wingdings" w:hint="default"/>
      </w:rPr>
    </w:lvl>
  </w:abstractNum>
  <w:abstractNum w:abstractNumId="14">
    <w:nsid w:val="574DF92D"/>
    <w:multiLevelType w:val="singleLevel"/>
    <w:tmpl w:val="574DF92D"/>
    <w:lvl w:ilvl="0">
      <w:start w:val="1"/>
      <w:numFmt w:val="decimal"/>
      <w:lvlText w:val="%1."/>
      <w:lvlJc w:val="left"/>
      <w:pPr>
        <w:tabs>
          <w:tab w:val="left" w:pos="425"/>
        </w:tabs>
        <w:ind w:left="425" w:hanging="425"/>
      </w:pPr>
      <w:rPr>
        <w:rFonts w:hint="default"/>
      </w:rPr>
    </w:lvl>
  </w:abstractNum>
  <w:abstractNum w:abstractNumId="15">
    <w:nsid w:val="574DF9FE"/>
    <w:multiLevelType w:val="singleLevel"/>
    <w:tmpl w:val="574DF9FE"/>
    <w:lvl w:ilvl="0">
      <w:start w:val="1"/>
      <w:numFmt w:val="decimal"/>
      <w:lvlText w:val="%1."/>
      <w:lvlJc w:val="left"/>
      <w:pPr>
        <w:tabs>
          <w:tab w:val="left" w:pos="425"/>
        </w:tabs>
        <w:ind w:left="425" w:hanging="425"/>
      </w:pPr>
      <w:rPr>
        <w:rFonts w:hint="default"/>
      </w:rPr>
    </w:lvl>
  </w:abstractNum>
  <w:abstractNum w:abstractNumId="16">
    <w:nsid w:val="590A2D06"/>
    <w:multiLevelType w:val="hybridMultilevel"/>
    <w:tmpl w:val="DD22DBFC"/>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7">
    <w:nsid w:val="5E386769"/>
    <w:multiLevelType w:val="multilevel"/>
    <w:tmpl w:val="5E386769"/>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3D162F3"/>
    <w:multiLevelType w:val="multilevel"/>
    <w:tmpl w:val="73D162F3"/>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7B6D5FAF"/>
    <w:multiLevelType w:val="hybridMultilevel"/>
    <w:tmpl w:val="F3B60DC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18"/>
  </w:num>
  <w:num w:numId="3">
    <w:abstractNumId w:val="3"/>
  </w:num>
  <w:num w:numId="4">
    <w:abstractNumId w:val="0"/>
  </w:num>
  <w:num w:numId="5">
    <w:abstractNumId w:val="8"/>
  </w:num>
  <w:num w:numId="6">
    <w:abstractNumId w:val="1"/>
  </w:num>
  <w:num w:numId="7">
    <w:abstractNumId w:val="5"/>
  </w:num>
  <w:num w:numId="8">
    <w:abstractNumId w:val="6"/>
  </w:num>
  <w:num w:numId="9">
    <w:abstractNumId w:val="12"/>
  </w:num>
  <w:num w:numId="10">
    <w:abstractNumId w:val="13"/>
  </w:num>
  <w:num w:numId="11">
    <w:abstractNumId w:val="11"/>
  </w:num>
  <w:num w:numId="12">
    <w:abstractNumId w:val="14"/>
  </w:num>
  <w:num w:numId="13">
    <w:abstractNumId w:val="15"/>
  </w:num>
  <w:num w:numId="14">
    <w:abstractNumId w:val="10"/>
  </w:num>
  <w:num w:numId="15">
    <w:abstractNumId w:val="4"/>
  </w:num>
  <w:num w:numId="16">
    <w:abstractNumId w:val="19"/>
  </w:num>
  <w:num w:numId="17">
    <w:abstractNumId w:val="7"/>
  </w:num>
  <w:num w:numId="18">
    <w:abstractNumId w:val="2"/>
  </w:num>
  <w:num w:numId="19">
    <w:abstractNumId w:val="9"/>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0"/>
  <w:characterSpacingControl w:val="doNotCompress"/>
  <w:hdrShapeDefaults>
    <o:shapedefaults v:ext="edit" spidmax="2049" fillcolor="#9cbee0" strokecolor="#739cc3">
      <v:fill color="#9cbee0" color2="#bbd5f0" type="gradient">
        <o:fill v:ext="view" type="gradientUnscaled"/>
      </v:fill>
      <v:stroke color="#739cc3" weight="1.25pt" miterlimit="2"/>
    </o:shapedefaults>
  </w:hdrShapeDefaults>
  <w:footnotePr>
    <w:footnote w:id="-1"/>
    <w:footnote w:id="0"/>
  </w:footnotePr>
  <w:endnotePr>
    <w:endnote w:id="-1"/>
    <w:endnote w:id="0"/>
  </w:endnotePr>
  <w:compat>
    <w:spaceForUL/>
    <w:doNotLeaveBackslashAlone/>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5E6F"/>
    <w:rsid w:val="0000217C"/>
    <w:rsid w:val="00043931"/>
    <w:rsid w:val="0007285A"/>
    <w:rsid w:val="000802D3"/>
    <w:rsid w:val="000974F9"/>
    <w:rsid w:val="000A52EE"/>
    <w:rsid w:val="000E7C34"/>
    <w:rsid w:val="001A5E6F"/>
    <w:rsid w:val="001B4850"/>
    <w:rsid w:val="002226E8"/>
    <w:rsid w:val="002A32FE"/>
    <w:rsid w:val="003620ED"/>
    <w:rsid w:val="00367489"/>
    <w:rsid w:val="003B379B"/>
    <w:rsid w:val="00484944"/>
    <w:rsid w:val="005419CF"/>
    <w:rsid w:val="005D2BB6"/>
    <w:rsid w:val="006108CC"/>
    <w:rsid w:val="00616D20"/>
    <w:rsid w:val="006215C8"/>
    <w:rsid w:val="0064259F"/>
    <w:rsid w:val="006A1209"/>
    <w:rsid w:val="007F6407"/>
    <w:rsid w:val="00857EFC"/>
    <w:rsid w:val="008931A1"/>
    <w:rsid w:val="008D1FD6"/>
    <w:rsid w:val="00907E72"/>
    <w:rsid w:val="00942ACB"/>
    <w:rsid w:val="00954E86"/>
    <w:rsid w:val="009667DA"/>
    <w:rsid w:val="009A3746"/>
    <w:rsid w:val="009C3316"/>
    <w:rsid w:val="009E6FFC"/>
    <w:rsid w:val="00A01BAA"/>
    <w:rsid w:val="00A2559F"/>
    <w:rsid w:val="00A4769D"/>
    <w:rsid w:val="00A70F16"/>
    <w:rsid w:val="00AB34CB"/>
    <w:rsid w:val="00B253BC"/>
    <w:rsid w:val="00BD37DC"/>
    <w:rsid w:val="00BE15EC"/>
    <w:rsid w:val="00BE2A8A"/>
    <w:rsid w:val="00C328D4"/>
    <w:rsid w:val="00C36A1F"/>
    <w:rsid w:val="00C4342E"/>
    <w:rsid w:val="00C6158B"/>
    <w:rsid w:val="00C754AA"/>
    <w:rsid w:val="00C84009"/>
    <w:rsid w:val="00C9001D"/>
    <w:rsid w:val="00CC109E"/>
    <w:rsid w:val="00CF22CE"/>
    <w:rsid w:val="00D03574"/>
    <w:rsid w:val="00D128D2"/>
    <w:rsid w:val="00D336BD"/>
    <w:rsid w:val="00D4143C"/>
    <w:rsid w:val="00D61114"/>
    <w:rsid w:val="00E427DD"/>
    <w:rsid w:val="00E458F0"/>
    <w:rsid w:val="00EA756D"/>
    <w:rsid w:val="00EF0540"/>
    <w:rsid w:val="00FA5E40"/>
    <w:rsid w:val="00FA648D"/>
    <w:rsid w:val="00FB7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rPr>
  </w:style>
  <w:style w:type="paragraph" w:customStyle="1" w:styleId="ListParagraph1">
    <w:name w:val="List Paragraph1"/>
    <w:basedOn w:val="Normal"/>
    <w:qFormat/>
    <w:pPr>
      <w:spacing w:line="480" w:lineRule="auto"/>
      <w:ind w:left="720" w:hanging="360"/>
      <w:contextualSpacing/>
    </w:pPr>
    <w:rPr>
      <w:rFonts w:ascii="Calibri" w:eastAsia="Calibri" w:hAnsi="Calibri"/>
      <w:sz w:val="22"/>
      <w:szCs w:val="22"/>
    </w:rPr>
  </w:style>
  <w:style w:type="character" w:customStyle="1" w:styleId="HeaderChar">
    <w:name w:val="Header Char"/>
    <w:link w:val="Header"/>
    <w:uiPriority w:val="99"/>
    <w:rsid w:val="009667DA"/>
    <w:rPr>
      <w:rFonts w:eastAsia="Times New Roman"/>
      <w:sz w:val="24"/>
      <w:szCs w:val="24"/>
    </w:rPr>
  </w:style>
  <w:style w:type="character" w:customStyle="1" w:styleId="FooterChar">
    <w:name w:val="Footer Char"/>
    <w:link w:val="Footer"/>
    <w:uiPriority w:val="99"/>
    <w:rsid w:val="009667DA"/>
    <w:rPr>
      <w:rFonts w:eastAsia="Times New Roman"/>
      <w:sz w:val="24"/>
      <w:szCs w:val="24"/>
    </w:rPr>
  </w:style>
  <w:style w:type="paragraph" w:styleId="ListParagraph">
    <w:name w:val="List Paragraph"/>
    <w:basedOn w:val="Normal"/>
    <w:uiPriority w:val="34"/>
    <w:qFormat/>
    <w:rsid w:val="0000217C"/>
    <w:pPr>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5D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D2BB6"/>
    <w:rPr>
      <w:rFonts w:ascii="Courier New" w:eastAsia="Times New Roman" w:hAnsi="Courier New" w:cs="Courier New"/>
      <w:lang w:val="id-ID"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HTML Preformatted"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Table Grid" w:semiHidden="0" w:uiPriority="99" w:unhideWhenUsed="0"/>
    <w:lsdException w:name="Table Theme"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eastAsia="Times New Roman"/>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jc w:val="center"/>
      <w:outlineLvl w:val="2"/>
    </w:pPr>
    <w:rPr>
      <w:b/>
      <w:bCs/>
      <w:sz w:val="36"/>
    </w:rPr>
  </w:style>
  <w:style w:type="paragraph" w:styleId="Heading4">
    <w:name w:val="heading 4"/>
    <w:basedOn w:val="Normal"/>
    <w:next w:val="Normal"/>
    <w:qFormat/>
    <w:pPr>
      <w:keepNext/>
      <w:jc w:val="center"/>
      <w:outlineLvl w:val="3"/>
    </w:pPr>
    <w:rPr>
      <w:b/>
      <w:bCs/>
      <w:sz w:val="4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outlineLvl w:val="5"/>
    </w:pPr>
    <w:rPr>
      <w:b/>
      <w:bCs/>
    </w:rPr>
  </w:style>
  <w:style w:type="paragraph" w:styleId="Heading7">
    <w:name w:val="heading 7"/>
    <w:basedOn w:val="Normal"/>
    <w:next w:val="Normal"/>
    <w:qFormat/>
    <w:pPr>
      <w:keepNext/>
      <w:jc w:val="center"/>
      <w:outlineLvl w:val="6"/>
    </w:pPr>
    <w:rPr>
      <w:b/>
      <w:bCs/>
      <w:sz w:val="40"/>
    </w:rPr>
  </w:style>
  <w:style w:type="paragraph" w:styleId="Heading8">
    <w:name w:val="heading 8"/>
    <w:basedOn w:val="Normal"/>
    <w:next w:val="Normal"/>
    <w:qFormat/>
    <w:pPr>
      <w:keepNext/>
      <w:jc w:val="center"/>
      <w:outlineLvl w:val="7"/>
    </w:pPr>
    <w:rPr>
      <w:b/>
      <w:bCs/>
      <w:sz w:val="32"/>
    </w:rPr>
  </w:style>
  <w:style w:type="paragraph" w:styleId="Heading9">
    <w:name w:val="heading 9"/>
    <w:basedOn w:val="Normal"/>
    <w:next w:val="Normal"/>
    <w:qFormat/>
    <w:pPr>
      <w:keepNext/>
      <w:jc w:val="center"/>
      <w:outlineLvl w:val="8"/>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lockText">
    <w:name w:val="Block Text"/>
    <w:basedOn w:val="Normal"/>
    <w:pPr>
      <w:ind w:left="851" w:right="-432" w:firstLine="567"/>
      <w:jc w:val="both"/>
    </w:pPr>
    <w:rPr>
      <w:szCs w:val="20"/>
    </w:rPr>
  </w:style>
  <w:style w:type="paragraph" w:styleId="BodyText">
    <w:name w:val="Body Text"/>
    <w:basedOn w:val="Normal"/>
    <w:pPr>
      <w:jc w:val="both"/>
    </w:pPr>
  </w:style>
  <w:style w:type="paragraph" w:styleId="BodyText2">
    <w:name w:val="Body Text 2"/>
    <w:basedOn w:val="Normal"/>
    <w:rPr>
      <w:rFonts w:ascii="Arial" w:hAnsi="Arial" w:cs="Arial"/>
      <w:b/>
      <w:bCs/>
    </w:rPr>
  </w:style>
  <w:style w:type="paragraph" w:styleId="BodyText3">
    <w:name w:val="Body Text 3"/>
    <w:basedOn w:val="Normal"/>
    <w:pPr>
      <w:jc w:val="center"/>
    </w:pPr>
    <w:rPr>
      <w:b/>
      <w:bCs/>
      <w:sz w:val="36"/>
    </w:rPr>
  </w:style>
  <w:style w:type="paragraph" w:styleId="BodyTextIndent">
    <w:name w:val="Body Text Indent"/>
    <w:basedOn w:val="Normal"/>
    <w:pPr>
      <w:spacing w:after="120"/>
      <w:ind w:left="360"/>
    </w:pPr>
  </w:style>
  <w:style w:type="paragraph" w:styleId="BodyTextIndent2">
    <w:name w:val="Body Text Indent 2"/>
    <w:basedOn w:val="Normal"/>
    <w:pPr>
      <w:ind w:firstLine="720"/>
      <w:jc w:val="both"/>
    </w:pPr>
  </w:style>
  <w:style w:type="paragraph" w:styleId="BodyTextIndent3">
    <w:name w:val="Body Text Indent 3"/>
    <w:basedOn w:val="Normal"/>
    <w:pPr>
      <w:ind w:firstLine="720"/>
      <w:jc w:val="both"/>
    </w:pPr>
    <w:rPr>
      <w:rFonts w:ascii="Arial" w:hAnsi="Arial" w:cs="Arial"/>
      <w:sz w:val="20"/>
    </w:rPr>
  </w:style>
  <w:style w:type="paragraph" w:styleId="Caption">
    <w:name w:val="caption"/>
    <w:basedOn w:val="Normal"/>
    <w:next w:val="Normal"/>
    <w:qFormat/>
    <w:pPr>
      <w:spacing w:before="120" w:after="120"/>
    </w:pPr>
    <w:rPr>
      <w:b/>
      <w:bCs/>
      <w:sz w:val="20"/>
      <w:szCs w:val="20"/>
    </w:rPr>
  </w:style>
  <w:style w:type="paragraph" w:styleId="Footer">
    <w:name w:val="footer"/>
    <w:basedOn w:val="Normal"/>
    <w:link w:val="FooterChar"/>
    <w:uiPriority w:val="99"/>
    <w:pPr>
      <w:tabs>
        <w:tab w:val="center" w:pos="4153"/>
        <w:tab w:val="right" w:pos="8306"/>
      </w:tabs>
    </w:pPr>
  </w:style>
  <w:style w:type="paragraph" w:styleId="FootnoteText">
    <w:name w:val="footnote text"/>
    <w:basedOn w:val="Normal"/>
    <w:semiHidden/>
    <w:rPr>
      <w:sz w:val="20"/>
      <w:szCs w:val="20"/>
    </w:rPr>
  </w:style>
  <w:style w:type="paragraph" w:styleId="Header">
    <w:name w:val="header"/>
    <w:basedOn w:val="Normal"/>
    <w:link w:val="HeaderChar"/>
    <w:uiPriority w:val="99"/>
    <w:pPr>
      <w:tabs>
        <w:tab w:val="center" w:pos="4153"/>
        <w:tab w:val="right" w:pos="8306"/>
      </w:tabs>
    </w:pPr>
  </w:style>
  <w:style w:type="paragraph" w:styleId="NormalWeb">
    <w:name w:val="Normal (Web)"/>
    <w:basedOn w:val="Normal"/>
    <w:pPr>
      <w:spacing w:before="100" w:beforeAutospacing="1" w:after="100" w:afterAutospacing="1"/>
    </w:pPr>
  </w:style>
  <w:style w:type="paragraph" w:styleId="Title">
    <w:name w:val="Title"/>
    <w:basedOn w:val="Normal"/>
    <w:qFormat/>
    <w:pPr>
      <w:jc w:val="center"/>
    </w:pPr>
    <w:rPr>
      <w:b/>
      <w:bCs/>
    </w:rPr>
  </w:style>
  <w:style w:type="character" w:styleId="Emphasis">
    <w:name w:val="Emphasis"/>
    <w:qFormat/>
    <w:rPr>
      <w:i/>
      <w:iCs/>
    </w:rPr>
  </w:style>
  <w:style w:type="character" w:styleId="FollowedHyperlink">
    <w:name w:val="FollowedHyperlink"/>
    <w:rPr>
      <w:color w:val="800080"/>
      <w:u w:val="single"/>
    </w:rPr>
  </w:style>
  <w:style w:type="character" w:styleId="FootnoteReference">
    <w:name w:val="footnote reference"/>
    <w:semiHidden/>
    <w:rPr>
      <w:vertAlign w:val="superscript"/>
    </w:rPr>
  </w:style>
  <w:style w:type="character" w:styleId="Hyperlink">
    <w:name w:val="Hyperlink"/>
    <w:rPr>
      <w:color w:val="0000FF"/>
      <w:u w:val="single"/>
    </w:rPr>
  </w:style>
  <w:style w:type="character" w:styleId="PageNumber">
    <w:name w:val="page number"/>
    <w:basedOn w:val="DefaultParagraphFont"/>
  </w:style>
  <w:style w:type="paragraph" w:customStyle="1" w:styleId="NoSpacing1">
    <w:name w:val="No Spacing1"/>
    <w:uiPriority w:val="1"/>
    <w:qFormat/>
    <w:pPr>
      <w:spacing w:after="200" w:line="276" w:lineRule="auto"/>
    </w:pPr>
    <w:rPr>
      <w:rFonts w:ascii="Calibri" w:eastAsia="Calibri" w:hAnsi="Calibri"/>
      <w:sz w:val="22"/>
      <w:szCs w:val="22"/>
    </w:rPr>
  </w:style>
  <w:style w:type="paragraph" w:customStyle="1" w:styleId="ListParagraph1">
    <w:name w:val="List Paragraph1"/>
    <w:basedOn w:val="Normal"/>
    <w:qFormat/>
    <w:pPr>
      <w:spacing w:line="480" w:lineRule="auto"/>
      <w:ind w:left="720" w:hanging="360"/>
      <w:contextualSpacing/>
    </w:pPr>
    <w:rPr>
      <w:rFonts w:ascii="Calibri" w:eastAsia="Calibri" w:hAnsi="Calibri"/>
      <w:sz w:val="22"/>
      <w:szCs w:val="22"/>
    </w:rPr>
  </w:style>
  <w:style w:type="character" w:customStyle="1" w:styleId="HeaderChar">
    <w:name w:val="Header Char"/>
    <w:link w:val="Header"/>
    <w:uiPriority w:val="99"/>
    <w:rsid w:val="009667DA"/>
    <w:rPr>
      <w:rFonts w:eastAsia="Times New Roman"/>
      <w:sz w:val="24"/>
      <w:szCs w:val="24"/>
    </w:rPr>
  </w:style>
  <w:style w:type="character" w:customStyle="1" w:styleId="FooterChar">
    <w:name w:val="Footer Char"/>
    <w:link w:val="Footer"/>
    <w:uiPriority w:val="99"/>
    <w:rsid w:val="009667DA"/>
    <w:rPr>
      <w:rFonts w:eastAsia="Times New Roman"/>
      <w:sz w:val="24"/>
      <w:szCs w:val="24"/>
    </w:rPr>
  </w:style>
  <w:style w:type="paragraph" w:styleId="ListParagraph">
    <w:name w:val="List Paragraph"/>
    <w:basedOn w:val="Normal"/>
    <w:uiPriority w:val="34"/>
    <w:qFormat/>
    <w:rsid w:val="0000217C"/>
    <w:pPr>
      <w:ind w:left="720"/>
      <w:contextualSpacing/>
    </w:pPr>
    <w:rPr>
      <w:rFonts w:asciiTheme="minorHAnsi" w:eastAsiaTheme="minorHAnsi" w:hAnsiTheme="minorHAnsi" w:cstheme="minorBidi"/>
      <w:sz w:val="22"/>
      <w:szCs w:val="22"/>
    </w:rPr>
  </w:style>
  <w:style w:type="paragraph" w:styleId="HTMLPreformatted">
    <w:name w:val="HTML Preformatted"/>
    <w:basedOn w:val="Normal"/>
    <w:link w:val="HTMLPreformattedChar"/>
    <w:uiPriority w:val="99"/>
    <w:semiHidden/>
    <w:unhideWhenUsed/>
    <w:rsid w:val="005D2BB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5D2BB6"/>
    <w:rPr>
      <w:rFonts w:ascii="Courier New" w:eastAsia="Times New Roman" w:hAnsi="Courier New" w:cs="Courier New"/>
      <w:lang w:val="id-ID"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317081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chart" Target="charts/chart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charts/_rels/chart1.xml.rels><?xml version="1.0" encoding="UTF-8" standalone="yes"?>
<Relationships xmlns="http://schemas.openxmlformats.org/package/2006/relationships"><Relationship Id="rId1" Type="http://schemas.openxmlformats.org/officeDocument/2006/relationships/oleObject" Target="file:///F:\SKRIPSI\SKRIPSIKU\BAB%204%20HAL%2067%20DIAGRAM%20RISIKO%20-%20Copy.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id-ID"/>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rAngAx val="0"/>
      <c:perspective val="30"/>
    </c:view3D>
    <c:floor>
      <c:thickness val="0"/>
    </c:floor>
    <c:sideWall>
      <c:thickness val="0"/>
    </c:sideWall>
    <c:backWall>
      <c:thickness val="0"/>
    </c:backWall>
    <c:plotArea>
      <c:layout/>
      <c:bar3DChart>
        <c:barDir val="col"/>
        <c:grouping val="standard"/>
        <c:varyColors val="0"/>
        <c:ser>
          <c:idx val="0"/>
          <c:order val="0"/>
          <c:tx>
            <c:strRef>
              <c:f>Sheet1!$B$1</c:f>
              <c:strCache>
                <c:ptCount val="1"/>
                <c:pt idx="0">
                  <c:v>Kegiatan</c:v>
                </c:pt>
              </c:strCache>
            </c:strRef>
          </c:tx>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Sheet1!$B$2:$B$21</c:f>
              <c:numCache>
                <c:formatCode>General</c:formatCode>
                <c:ptCount val="20"/>
                <c:pt idx="0">
                  <c:v>0</c:v>
                </c:pt>
                <c:pt idx="3">
                  <c:v>0</c:v>
                </c:pt>
                <c:pt idx="5">
                  <c:v>0</c:v>
                </c:pt>
                <c:pt idx="7">
                  <c:v>0</c:v>
                </c:pt>
                <c:pt idx="9">
                  <c:v>0</c:v>
                </c:pt>
                <c:pt idx="12">
                  <c:v>0</c:v>
                </c:pt>
                <c:pt idx="15">
                  <c:v>0</c:v>
                </c:pt>
                <c:pt idx="18">
                  <c:v>0</c:v>
                </c:pt>
              </c:numCache>
            </c:numRef>
          </c:val>
        </c:ser>
        <c:ser>
          <c:idx val="1"/>
          <c:order val="1"/>
          <c:tx>
            <c:strRef>
              <c:f>Sheet1!$C$1</c:f>
              <c:strCache>
                <c:ptCount val="1"/>
                <c:pt idx="0">
                  <c:v>Variabel </c:v>
                </c:pt>
              </c:strCache>
            </c:strRef>
          </c:tx>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Sheet1!$C$2:$C$21</c:f>
              <c:numCache>
                <c:formatCode>General</c:formatCode>
                <c:ptCount val="20"/>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numCache>
            </c:numRef>
          </c:val>
        </c:ser>
        <c:ser>
          <c:idx val="2"/>
          <c:order val="2"/>
          <c:tx>
            <c:strRef>
              <c:f>Sheet1!$D$1</c:f>
              <c:strCache>
                <c:ptCount val="1"/>
                <c:pt idx="0">
                  <c:v>Nihil </c:v>
                </c:pt>
              </c:strCache>
            </c:strRef>
          </c:tx>
          <c:spPr>
            <a:solidFill>
              <a:srgbClr val="92D050"/>
            </a:solidFill>
          </c:spPr>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Sheet1!$D$2:$D$21</c:f>
              <c:numCache>
                <c:formatCode>General</c:formatCode>
                <c:ptCount val="20"/>
                <c:pt idx="7">
                  <c:v>20</c:v>
                </c:pt>
                <c:pt idx="8">
                  <c:v>18</c:v>
                </c:pt>
                <c:pt idx="10">
                  <c:v>15</c:v>
                </c:pt>
                <c:pt idx="12">
                  <c:v>14</c:v>
                </c:pt>
              </c:numCache>
            </c:numRef>
          </c:val>
        </c:ser>
        <c:ser>
          <c:idx val="3"/>
          <c:order val="3"/>
          <c:tx>
            <c:strRef>
              <c:f>Sheet1!$E$1</c:f>
              <c:strCache>
                <c:ptCount val="1"/>
                <c:pt idx="0">
                  <c:v>Rendah</c:v>
                </c:pt>
              </c:strCache>
            </c:strRef>
          </c:tx>
          <c:spPr>
            <a:solidFill>
              <a:srgbClr val="FFFF00"/>
            </a:solidFill>
          </c:spPr>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Sheet1!$E$2:$E$21</c:f>
              <c:numCache>
                <c:formatCode>General</c:formatCode>
                <c:ptCount val="20"/>
                <c:pt idx="2">
                  <c:v>12</c:v>
                </c:pt>
                <c:pt idx="9">
                  <c:v>22</c:v>
                </c:pt>
                <c:pt idx="11">
                  <c:v>11</c:v>
                </c:pt>
                <c:pt idx="13">
                  <c:v>17</c:v>
                </c:pt>
                <c:pt idx="16">
                  <c:v>23</c:v>
                </c:pt>
                <c:pt idx="19">
                  <c:v>23</c:v>
                </c:pt>
              </c:numCache>
            </c:numRef>
          </c:val>
        </c:ser>
        <c:ser>
          <c:idx val="4"/>
          <c:order val="4"/>
          <c:tx>
            <c:strRef>
              <c:f>Sheet1!$F$1</c:f>
              <c:strCache>
                <c:ptCount val="1"/>
                <c:pt idx="0">
                  <c:v>Sedang </c:v>
                </c:pt>
              </c:strCache>
            </c:strRef>
          </c:tx>
          <c:spPr>
            <a:solidFill>
              <a:srgbClr val="FFC000"/>
            </a:solidFill>
          </c:spPr>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Sheet1!$F$2:$F$21</c:f>
              <c:numCache>
                <c:formatCode>General</c:formatCode>
                <c:ptCount val="20"/>
                <c:pt idx="1">
                  <c:v>13</c:v>
                </c:pt>
                <c:pt idx="3">
                  <c:v>14</c:v>
                </c:pt>
                <c:pt idx="6">
                  <c:v>13</c:v>
                </c:pt>
                <c:pt idx="14">
                  <c:v>14</c:v>
                </c:pt>
                <c:pt idx="15">
                  <c:v>13</c:v>
                </c:pt>
                <c:pt idx="17">
                  <c:v>15</c:v>
                </c:pt>
                <c:pt idx="18">
                  <c:v>16</c:v>
                </c:pt>
              </c:numCache>
            </c:numRef>
          </c:val>
        </c:ser>
        <c:ser>
          <c:idx val="5"/>
          <c:order val="5"/>
          <c:tx>
            <c:strRef>
              <c:f>Sheet1!$G$1</c:f>
              <c:strCache>
                <c:ptCount val="1"/>
                <c:pt idx="0">
                  <c:v>Tinggi</c:v>
                </c:pt>
              </c:strCache>
            </c:strRef>
          </c:tx>
          <c:spPr>
            <a:solidFill>
              <a:srgbClr val="FF0000"/>
            </a:solidFill>
          </c:spPr>
          <c:invertIfNegative val="0"/>
          <c:cat>
            <c:numRef>
              <c:f>Sheet1!$A$2:$A$21</c:f>
              <c:numCache>
                <c:formatCode>General</c:formatCode>
                <c:ptCount val="20"/>
                <c:pt idx="0">
                  <c:v>1</c:v>
                </c:pt>
                <c:pt idx="3">
                  <c:v>2</c:v>
                </c:pt>
                <c:pt idx="5">
                  <c:v>3</c:v>
                </c:pt>
                <c:pt idx="7">
                  <c:v>4</c:v>
                </c:pt>
                <c:pt idx="9">
                  <c:v>5</c:v>
                </c:pt>
                <c:pt idx="12">
                  <c:v>6</c:v>
                </c:pt>
                <c:pt idx="15">
                  <c:v>7</c:v>
                </c:pt>
                <c:pt idx="18">
                  <c:v>8</c:v>
                </c:pt>
              </c:numCache>
            </c:numRef>
          </c:cat>
          <c:val>
            <c:numRef>
              <c:f>Sheet1!$G$2:$G$21</c:f>
              <c:numCache>
                <c:formatCode>General</c:formatCode>
                <c:ptCount val="20"/>
                <c:pt idx="0">
                  <c:v>12</c:v>
                </c:pt>
                <c:pt idx="4">
                  <c:v>11</c:v>
                </c:pt>
                <c:pt idx="5">
                  <c:v>12</c:v>
                </c:pt>
              </c:numCache>
            </c:numRef>
          </c:val>
        </c:ser>
        <c:dLbls>
          <c:showLegendKey val="0"/>
          <c:showVal val="0"/>
          <c:showCatName val="0"/>
          <c:showSerName val="0"/>
          <c:showPercent val="0"/>
          <c:showBubbleSize val="0"/>
        </c:dLbls>
        <c:gapWidth val="150"/>
        <c:shape val="box"/>
        <c:axId val="107830656"/>
        <c:axId val="107832448"/>
        <c:axId val="107811712"/>
      </c:bar3DChart>
      <c:catAx>
        <c:axId val="107830656"/>
        <c:scaling>
          <c:orientation val="minMax"/>
        </c:scaling>
        <c:delete val="0"/>
        <c:axPos val="b"/>
        <c:numFmt formatCode="General" sourceLinked="1"/>
        <c:majorTickMark val="out"/>
        <c:minorTickMark val="none"/>
        <c:tickLblPos val="nextTo"/>
        <c:crossAx val="107832448"/>
        <c:crosses val="autoZero"/>
        <c:auto val="1"/>
        <c:lblAlgn val="ctr"/>
        <c:lblOffset val="100"/>
        <c:noMultiLvlLbl val="0"/>
      </c:catAx>
      <c:valAx>
        <c:axId val="107832448"/>
        <c:scaling>
          <c:orientation val="minMax"/>
        </c:scaling>
        <c:delete val="0"/>
        <c:axPos val="l"/>
        <c:majorGridlines/>
        <c:numFmt formatCode="General" sourceLinked="1"/>
        <c:majorTickMark val="out"/>
        <c:minorTickMark val="none"/>
        <c:tickLblPos val="nextTo"/>
        <c:crossAx val="107830656"/>
        <c:crosses val="autoZero"/>
        <c:crossBetween val="between"/>
      </c:valAx>
      <c:serAx>
        <c:axId val="107811712"/>
        <c:scaling>
          <c:orientation val="minMax"/>
        </c:scaling>
        <c:delete val="1"/>
        <c:axPos val="b"/>
        <c:majorTickMark val="out"/>
        <c:minorTickMark val="none"/>
        <c:tickLblPos val="nextTo"/>
        <c:crossAx val="107832448"/>
        <c:crosses val="autoZero"/>
      </c:serAx>
    </c:plotArea>
    <c:legend>
      <c:legendPos val="r"/>
      <c:legendEntry>
        <c:idx val="0"/>
        <c:delete val="1"/>
      </c:legendEntry>
      <c:legendEntry>
        <c:idx val="1"/>
        <c:delete val="1"/>
      </c:legendEntry>
      <c:layout>
        <c:manualLayout>
          <c:xMode val="edge"/>
          <c:yMode val="edge"/>
          <c:x val="0.86301450722823225"/>
          <c:y val="0.11497302420530767"/>
          <c:w val="0.12199246688990928"/>
          <c:h val="0.76542432195975507"/>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44" textRotate="1"/>
    <customShpInfo spid="_x0000_s1046" textRotate="1"/>
    <customShpInfo spid="_x0000_s1048" textRotate="1"/>
    <customShpInfo spid="_x0000_s1049" textRotate="1"/>
    <customShpInfo spid="_x0000_s1050" textRotate="1"/>
    <customShpInfo spid="_x0000_s1051" textRotate="1"/>
    <customShpInfo spid="_x0000_s1056" textRotate="1"/>
    <customShpInfo spid="_x0000_s1058" textRotate="1"/>
    <customShpInfo spid="_x0000_s1059" textRotate="1"/>
    <customShpInfo spid="_x0000_s1060" textRotate="1"/>
    <customShpInfo spid="_x0000_s1062" textRotate="1"/>
    <customShpInfo spid="_x0000_s1064" textRotate="1"/>
    <customShpInfo spid="_x0000_s106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835A908-B865-4987-87BD-C4B06DD28C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2777</Words>
  <Characters>15833</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eJournal</vt:lpstr>
    </vt:vector>
  </TitlesOfParts>
  <Company/>
  <LinksUpToDate>false</LinksUpToDate>
  <CharactersWithSpaces>18573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eJournal</dc:title>
  <dc:creator>KG</dc:creator>
  <cp:lastModifiedBy>SONY</cp:lastModifiedBy>
  <cp:revision>3</cp:revision>
  <cp:lastPrinted>2020-05-10T17:41:00Z</cp:lastPrinted>
  <dcterms:created xsi:type="dcterms:W3CDTF">2020-05-11T02:07:00Z</dcterms:created>
  <dcterms:modified xsi:type="dcterms:W3CDTF">2020-05-11T02:08:00Z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1033-9.1.0.4758</vt:lpwstr>
  </property>
</Properties>
</file>