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81F" w:rsidRDefault="0022181F" w:rsidP="0022181F">
      <w:pPr>
        <w:jc w:val="center"/>
        <w:rPr>
          <w:rFonts w:ascii="Times New Roman" w:hAnsi="Times New Roman" w:cs="Times New Roman"/>
          <w:b/>
          <w:sz w:val="28"/>
        </w:rPr>
      </w:pPr>
    </w:p>
    <w:p w:rsidR="007253E0" w:rsidRDefault="0022181F" w:rsidP="0022181F">
      <w:pPr>
        <w:jc w:val="center"/>
        <w:rPr>
          <w:rFonts w:ascii="Times New Roman" w:hAnsi="Times New Roman" w:cs="Times New Roman"/>
          <w:b/>
          <w:sz w:val="28"/>
        </w:rPr>
      </w:pPr>
      <w:r>
        <w:rPr>
          <w:rFonts w:ascii="Times New Roman" w:hAnsi="Times New Roman" w:cs="Times New Roman"/>
          <w:b/>
          <w:sz w:val="28"/>
        </w:rPr>
        <w:t xml:space="preserve">PERANCANAAN                                                                                  </w:t>
      </w:r>
      <w:r w:rsidR="007253E0" w:rsidRPr="00F90CED">
        <w:rPr>
          <w:rFonts w:ascii="Times New Roman" w:hAnsi="Times New Roman" w:cs="Times New Roman"/>
          <w:b/>
          <w:sz w:val="28"/>
        </w:rPr>
        <w:t xml:space="preserve"> </w:t>
      </w:r>
      <w:r>
        <w:rPr>
          <w:rFonts w:ascii="Times New Roman" w:hAnsi="Times New Roman" w:cs="Times New Roman"/>
          <w:b/>
          <w:sz w:val="28"/>
        </w:rPr>
        <w:t>BALAI LATIHAN KERJA TUNA RUNGU DAN WICARA                   DI KOTA SAMARINDA</w:t>
      </w:r>
    </w:p>
    <w:p w:rsidR="007253E0" w:rsidRDefault="007253E0" w:rsidP="007253E0">
      <w:pPr>
        <w:spacing w:line="360" w:lineRule="auto"/>
        <w:jc w:val="center"/>
        <w:rPr>
          <w:rFonts w:ascii="Times New Roman" w:hAnsi="Times New Roman" w:cs="Times New Roman"/>
          <w:b/>
          <w:sz w:val="28"/>
        </w:rPr>
      </w:pPr>
    </w:p>
    <w:p w:rsidR="00750218" w:rsidRDefault="00750218" w:rsidP="001D08E7">
      <w:pPr>
        <w:spacing w:line="360" w:lineRule="auto"/>
        <w:jc w:val="center"/>
        <w:rPr>
          <w:rFonts w:ascii="Times New Roman" w:hAnsi="Times New Roman" w:cs="Times New Roman"/>
          <w:b/>
          <w:sz w:val="28"/>
        </w:rPr>
      </w:pPr>
    </w:p>
    <w:p w:rsidR="001D08E7" w:rsidRDefault="001D08E7" w:rsidP="001D08E7">
      <w:pPr>
        <w:spacing w:line="360" w:lineRule="auto"/>
        <w:jc w:val="center"/>
        <w:rPr>
          <w:rFonts w:ascii="Times New Roman" w:hAnsi="Times New Roman" w:cs="Times New Roman"/>
          <w:b/>
          <w:sz w:val="32"/>
        </w:rPr>
      </w:pPr>
      <w:r>
        <w:rPr>
          <w:rFonts w:ascii="Times New Roman" w:hAnsi="Times New Roman" w:cs="Times New Roman"/>
          <w:b/>
          <w:sz w:val="32"/>
        </w:rPr>
        <w:t>SKRIPSI</w:t>
      </w:r>
    </w:p>
    <w:p w:rsidR="00F90CED" w:rsidRDefault="00F90CED" w:rsidP="007253E0">
      <w:pPr>
        <w:jc w:val="center"/>
        <w:rPr>
          <w:rFonts w:ascii="Times New Roman" w:hAnsi="Times New Roman" w:cs="Times New Roman"/>
          <w:sz w:val="24"/>
        </w:rPr>
      </w:pPr>
    </w:p>
    <w:p w:rsidR="00F90CED" w:rsidRPr="0022181F" w:rsidRDefault="00F90CED" w:rsidP="007253E0">
      <w:pPr>
        <w:spacing w:after="0"/>
        <w:jc w:val="center"/>
        <w:rPr>
          <w:rFonts w:ascii="Times New Roman" w:hAnsi="Times New Roman" w:cs="Times New Roman"/>
          <w:sz w:val="28"/>
          <w:szCs w:val="28"/>
        </w:rPr>
      </w:pPr>
      <w:r w:rsidRPr="0022181F">
        <w:rPr>
          <w:rFonts w:ascii="Times New Roman" w:hAnsi="Times New Roman" w:cs="Times New Roman"/>
          <w:sz w:val="28"/>
          <w:szCs w:val="28"/>
        </w:rPr>
        <w:t>Diajukan</w:t>
      </w:r>
      <w:r w:rsidR="00577600" w:rsidRPr="0022181F">
        <w:rPr>
          <w:rFonts w:ascii="Times New Roman" w:hAnsi="Times New Roman" w:cs="Times New Roman"/>
          <w:sz w:val="28"/>
          <w:szCs w:val="28"/>
          <w:lang w:val="id-ID"/>
        </w:rPr>
        <w:t xml:space="preserve"> </w:t>
      </w:r>
      <w:r w:rsidRPr="0022181F">
        <w:rPr>
          <w:rFonts w:ascii="Times New Roman" w:hAnsi="Times New Roman" w:cs="Times New Roman"/>
          <w:sz w:val="28"/>
          <w:szCs w:val="28"/>
        </w:rPr>
        <w:t>untuk</w:t>
      </w:r>
      <w:r w:rsidR="00577600" w:rsidRPr="0022181F">
        <w:rPr>
          <w:rFonts w:ascii="Times New Roman" w:hAnsi="Times New Roman" w:cs="Times New Roman"/>
          <w:sz w:val="28"/>
          <w:szCs w:val="28"/>
          <w:lang w:val="id-ID"/>
        </w:rPr>
        <w:t xml:space="preserve"> </w:t>
      </w:r>
      <w:r w:rsidRPr="0022181F">
        <w:rPr>
          <w:rFonts w:ascii="Times New Roman" w:hAnsi="Times New Roman" w:cs="Times New Roman"/>
          <w:sz w:val="28"/>
          <w:szCs w:val="28"/>
        </w:rPr>
        <w:t>memenuhi</w:t>
      </w:r>
      <w:r w:rsidR="00577600" w:rsidRPr="0022181F">
        <w:rPr>
          <w:rFonts w:ascii="Times New Roman" w:hAnsi="Times New Roman" w:cs="Times New Roman"/>
          <w:sz w:val="28"/>
          <w:szCs w:val="28"/>
          <w:lang w:val="id-ID"/>
        </w:rPr>
        <w:t xml:space="preserve"> </w:t>
      </w:r>
      <w:r w:rsidRPr="0022181F">
        <w:rPr>
          <w:rFonts w:ascii="Times New Roman" w:hAnsi="Times New Roman" w:cs="Times New Roman"/>
          <w:sz w:val="28"/>
          <w:szCs w:val="28"/>
        </w:rPr>
        <w:t>persyaratan</w:t>
      </w:r>
    </w:p>
    <w:p w:rsidR="00F90CED" w:rsidRPr="0022181F" w:rsidRDefault="007253E0" w:rsidP="007253E0">
      <w:pPr>
        <w:spacing w:after="0"/>
        <w:jc w:val="center"/>
        <w:rPr>
          <w:rFonts w:ascii="Times New Roman" w:hAnsi="Times New Roman" w:cs="Times New Roman"/>
          <w:b/>
          <w:sz w:val="28"/>
          <w:szCs w:val="28"/>
        </w:rPr>
      </w:pPr>
      <w:r w:rsidRPr="0022181F">
        <w:rPr>
          <w:rFonts w:ascii="Times New Roman" w:hAnsi="Times New Roman" w:cs="Times New Roman"/>
          <w:sz w:val="28"/>
          <w:szCs w:val="28"/>
        </w:rPr>
        <w:t>m</w:t>
      </w:r>
      <w:r w:rsidR="00F90CED" w:rsidRPr="0022181F">
        <w:rPr>
          <w:rFonts w:ascii="Times New Roman" w:hAnsi="Times New Roman" w:cs="Times New Roman"/>
          <w:sz w:val="28"/>
          <w:szCs w:val="28"/>
        </w:rPr>
        <w:t>emperoleh</w:t>
      </w:r>
      <w:r w:rsidR="00577600" w:rsidRPr="0022181F">
        <w:rPr>
          <w:rFonts w:ascii="Times New Roman" w:hAnsi="Times New Roman" w:cs="Times New Roman"/>
          <w:sz w:val="28"/>
          <w:szCs w:val="28"/>
          <w:lang w:val="id-ID"/>
        </w:rPr>
        <w:t xml:space="preserve"> </w:t>
      </w:r>
      <w:r w:rsidR="00F90CED" w:rsidRPr="0022181F">
        <w:rPr>
          <w:rFonts w:ascii="Times New Roman" w:hAnsi="Times New Roman" w:cs="Times New Roman"/>
          <w:sz w:val="28"/>
          <w:szCs w:val="28"/>
        </w:rPr>
        <w:t>gelar</w:t>
      </w:r>
      <w:r w:rsidR="00577600" w:rsidRPr="0022181F">
        <w:rPr>
          <w:rFonts w:ascii="Times New Roman" w:hAnsi="Times New Roman" w:cs="Times New Roman"/>
          <w:sz w:val="28"/>
          <w:szCs w:val="28"/>
          <w:lang w:val="id-ID"/>
        </w:rPr>
        <w:t xml:space="preserve"> </w:t>
      </w:r>
      <w:r w:rsidR="00F90CED" w:rsidRPr="0022181F">
        <w:rPr>
          <w:rFonts w:ascii="Times New Roman" w:hAnsi="Times New Roman" w:cs="Times New Roman"/>
          <w:sz w:val="28"/>
          <w:szCs w:val="28"/>
        </w:rPr>
        <w:t>Sarjana</w:t>
      </w:r>
      <w:r w:rsidR="00577600" w:rsidRPr="0022181F">
        <w:rPr>
          <w:rFonts w:ascii="Times New Roman" w:hAnsi="Times New Roman" w:cs="Times New Roman"/>
          <w:sz w:val="28"/>
          <w:szCs w:val="28"/>
          <w:lang w:val="id-ID"/>
        </w:rPr>
        <w:t xml:space="preserve"> </w:t>
      </w:r>
      <w:r w:rsidRPr="0022181F">
        <w:rPr>
          <w:rFonts w:ascii="Times New Roman" w:hAnsi="Times New Roman" w:cs="Times New Roman"/>
          <w:sz w:val="28"/>
          <w:szCs w:val="28"/>
        </w:rPr>
        <w:t>Teknik</w:t>
      </w:r>
    </w:p>
    <w:p w:rsidR="00F90CED" w:rsidRDefault="00750218" w:rsidP="00F90CED">
      <w:pPr>
        <w:spacing w:line="360" w:lineRule="auto"/>
        <w:jc w:val="cente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1072" behindDoc="1" locked="0" layoutInCell="1" allowOverlap="1" wp14:anchorId="1863D0A9" wp14:editId="484890A7">
            <wp:simplePos x="0" y="0"/>
            <wp:positionH relativeFrom="column">
              <wp:posOffset>2045970</wp:posOffset>
            </wp:positionH>
            <wp:positionV relativeFrom="paragraph">
              <wp:posOffset>293479</wp:posOffset>
            </wp:positionV>
            <wp:extent cx="1628140" cy="1562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140" cy="1562735"/>
                    </a:xfrm>
                    <a:prstGeom prst="rect">
                      <a:avLst/>
                    </a:prstGeom>
                    <a:noFill/>
                  </pic:spPr>
                </pic:pic>
              </a:graphicData>
            </a:graphic>
            <wp14:sizeRelH relativeFrom="page">
              <wp14:pctWidth>0</wp14:pctWidth>
            </wp14:sizeRelH>
            <wp14:sizeRelV relativeFrom="page">
              <wp14:pctHeight>0</wp14:pctHeight>
            </wp14:sizeRelV>
          </wp:anchor>
        </w:drawing>
      </w:r>
    </w:p>
    <w:p w:rsidR="00F90CED" w:rsidRDefault="00F90CED" w:rsidP="00F90CED">
      <w:pPr>
        <w:spacing w:line="360" w:lineRule="auto"/>
        <w:jc w:val="center"/>
        <w:rPr>
          <w:rFonts w:ascii="Times New Roman" w:hAnsi="Times New Roman" w:cs="Times New Roman"/>
          <w:sz w:val="24"/>
        </w:rPr>
      </w:pPr>
    </w:p>
    <w:p w:rsidR="00750218" w:rsidRDefault="00750218" w:rsidP="007253E0">
      <w:pPr>
        <w:spacing w:after="0"/>
        <w:jc w:val="center"/>
        <w:rPr>
          <w:rFonts w:ascii="Times New Roman" w:hAnsi="Times New Roman" w:cs="Times New Roman"/>
          <w:sz w:val="24"/>
        </w:rPr>
      </w:pPr>
    </w:p>
    <w:p w:rsidR="00750218" w:rsidRDefault="00750218" w:rsidP="007253E0">
      <w:pPr>
        <w:spacing w:after="0"/>
        <w:jc w:val="center"/>
        <w:rPr>
          <w:rFonts w:ascii="Times New Roman" w:hAnsi="Times New Roman" w:cs="Times New Roman"/>
          <w:sz w:val="24"/>
        </w:rPr>
      </w:pPr>
    </w:p>
    <w:p w:rsidR="00750218" w:rsidRDefault="00750218" w:rsidP="007253E0">
      <w:pPr>
        <w:spacing w:after="0"/>
        <w:jc w:val="center"/>
        <w:rPr>
          <w:rFonts w:ascii="Times New Roman" w:hAnsi="Times New Roman" w:cs="Times New Roman"/>
          <w:sz w:val="24"/>
        </w:rPr>
      </w:pPr>
    </w:p>
    <w:p w:rsidR="00750218" w:rsidRDefault="00750218" w:rsidP="007253E0">
      <w:pPr>
        <w:spacing w:after="0"/>
        <w:jc w:val="center"/>
        <w:rPr>
          <w:rFonts w:ascii="Times New Roman" w:hAnsi="Times New Roman" w:cs="Times New Roman"/>
          <w:sz w:val="24"/>
        </w:rPr>
      </w:pPr>
    </w:p>
    <w:p w:rsidR="00750218" w:rsidRDefault="00750218" w:rsidP="007253E0">
      <w:pPr>
        <w:spacing w:after="0"/>
        <w:jc w:val="center"/>
        <w:rPr>
          <w:rFonts w:ascii="Times New Roman" w:hAnsi="Times New Roman" w:cs="Times New Roman"/>
          <w:sz w:val="24"/>
        </w:rPr>
      </w:pPr>
    </w:p>
    <w:p w:rsidR="00750218" w:rsidRDefault="00750218" w:rsidP="007253E0">
      <w:pPr>
        <w:spacing w:after="0"/>
        <w:jc w:val="center"/>
        <w:rPr>
          <w:rFonts w:ascii="Times New Roman" w:hAnsi="Times New Roman" w:cs="Times New Roman"/>
          <w:sz w:val="24"/>
        </w:rPr>
      </w:pPr>
    </w:p>
    <w:p w:rsidR="00750218" w:rsidRDefault="00750218" w:rsidP="007253E0">
      <w:pPr>
        <w:spacing w:after="0"/>
        <w:jc w:val="center"/>
        <w:rPr>
          <w:rFonts w:ascii="Times New Roman" w:hAnsi="Times New Roman" w:cs="Times New Roman"/>
          <w:sz w:val="24"/>
        </w:rPr>
      </w:pPr>
    </w:p>
    <w:p w:rsidR="00F90CED" w:rsidRPr="00AA2142" w:rsidRDefault="00750218" w:rsidP="007253E0">
      <w:pPr>
        <w:spacing w:after="0"/>
        <w:jc w:val="center"/>
        <w:rPr>
          <w:rFonts w:ascii="Times New Roman" w:hAnsi="Times New Roman" w:cs="Times New Roman"/>
          <w:b/>
          <w:sz w:val="28"/>
        </w:rPr>
      </w:pPr>
      <w:r>
        <w:rPr>
          <w:rFonts w:ascii="Times New Roman" w:hAnsi="Times New Roman" w:cs="Times New Roman"/>
          <w:b/>
          <w:sz w:val="28"/>
        </w:rPr>
        <w:t xml:space="preserve">   </w:t>
      </w:r>
      <w:r w:rsidR="0022181F">
        <w:rPr>
          <w:rFonts w:ascii="Times New Roman" w:hAnsi="Times New Roman" w:cs="Times New Roman"/>
          <w:b/>
          <w:sz w:val="28"/>
        </w:rPr>
        <w:t>JEFRY SYAWALDI</w:t>
      </w:r>
    </w:p>
    <w:p w:rsidR="00F90CED" w:rsidRPr="00AA2142" w:rsidRDefault="00750218" w:rsidP="007253E0">
      <w:pPr>
        <w:spacing w:after="0"/>
        <w:jc w:val="center"/>
        <w:rPr>
          <w:rFonts w:ascii="Times New Roman" w:hAnsi="Times New Roman" w:cs="Times New Roman"/>
          <w:b/>
          <w:sz w:val="28"/>
        </w:rPr>
      </w:pPr>
      <w:r>
        <w:rPr>
          <w:rFonts w:ascii="Times New Roman" w:hAnsi="Times New Roman" w:cs="Times New Roman"/>
          <w:b/>
          <w:sz w:val="28"/>
        </w:rPr>
        <w:t xml:space="preserve">   </w:t>
      </w:r>
      <w:r w:rsidR="007253E0">
        <w:rPr>
          <w:rFonts w:ascii="Times New Roman" w:hAnsi="Times New Roman" w:cs="Times New Roman"/>
          <w:b/>
          <w:sz w:val="28"/>
        </w:rPr>
        <w:t xml:space="preserve">NPM. </w:t>
      </w:r>
      <w:r w:rsidR="001D08E7" w:rsidRPr="00AA2142">
        <w:rPr>
          <w:rFonts w:ascii="Times New Roman" w:hAnsi="Times New Roman" w:cs="Times New Roman"/>
          <w:b/>
          <w:sz w:val="28"/>
        </w:rPr>
        <w:t xml:space="preserve"> 15</w:t>
      </w:r>
      <w:r w:rsidR="000A2A16">
        <w:rPr>
          <w:rFonts w:ascii="Times New Roman" w:hAnsi="Times New Roman" w:cs="Times New Roman"/>
          <w:b/>
          <w:sz w:val="28"/>
        </w:rPr>
        <w:t>.</w:t>
      </w:r>
      <w:r w:rsidR="007253E0">
        <w:rPr>
          <w:rFonts w:ascii="Times New Roman" w:hAnsi="Times New Roman" w:cs="Times New Roman"/>
          <w:b/>
          <w:sz w:val="28"/>
        </w:rPr>
        <w:t>1</w:t>
      </w:r>
      <w:r w:rsidR="0022181F">
        <w:rPr>
          <w:rFonts w:ascii="Times New Roman" w:hAnsi="Times New Roman" w:cs="Times New Roman"/>
          <w:b/>
          <w:sz w:val="28"/>
        </w:rPr>
        <w:t>1</w:t>
      </w:r>
      <w:r w:rsidR="000A2A16">
        <w:rPr>
          <w:rFonts w:ascii="Times New Roman" w:hAnsi="Times New Roman" w:cs="Times New Roman"/>
          <w:b/>
          <w:sz w:val="28"/>
        </w:rPr>
        <w:t>.</w:t>
      </w:r>
      <w:r w:rsidR="0022181F">
        <w:rPr>
          <w:rFonts w:ascii="Times New Roman" w:hAnsi="Times New Roman" w:cs="Times New Roman"/>
          <w:b/>
          <w:sz w:val="28"/>
        </w:rPr>
        <w:t>1001</w:t>
      </w:r>
      <w:r w:rsidR="000A2A16">
        <w:rPr>
          <w:rFonts w:ascii="Times New Roman" w:hAnsi="Times New Roman" w:cs="Times New Roman"/>
          <w:b/>
          <w:sz w:val="28"/>
        </w:rPr>
        <w:t>.</w:t>
      </w:r>
      <w:r w:rsidR="0022181F">
        <w:rPr>
          <w:rFonts w:ascii="Times New Roman" w:hAnsi="Times New Roman" w:cs="Times New Roman"/>
          <w:b/>
          <w:sz w:val="28"/>
        </w:rPr>
        <w:t>7312</w:t>
      </w:r>
      <w:r w:rsidR="000A2A16">
        <w:rPr>
          <w:rFonts w:ascii="Times New Roman" w:hAnsi="Times New Roman" w:cs="Times New Roman"/>
          <w:b/>
          <w:sz w:val="28"/>
        </w:rPr>
        <w:t>.</w:t>
      </w:r>
      <w:r w:rsidR="0022181F">
        <w:rPr>
          <w:rFonts w:ascii="Times New Roman" w:hAnsi="Times New Roman" w:cs="Times New Roman"/>
          <w:b/>
          <w:sz w:val="28"/>
        </w:rPr>
        <w:t>039</w:t>
      </w:r>
    </w:p>
    <w:p w:rsidR="00F90CED" w:rsidRDefault="00F90CED" w:rsidP="00F90CED">
      <w:pPr>
        <w:spacing w:line="360" w:lineRule="auto"/>
        <w:jc w:val="center"/>
        <w:rPr>
          <w:rFonts w:ascii="Times New Roman" w:hAnsi="Times New Roman" w:cs="Times New Roman"/>
          <w:sz w:val="24"/>
        </w:rPr>
      </w:pPr>
    </w:p>
    <w:p w:rsidR="00F90CED" w:rsidRDefault="00F90CED" w:rsidP="00F90CED">
      <w:pPr>
        <w:spacing w:line="360" w:lineRule="auto"/>
        <w:jc w:val="center"/>
        <w:rPr>
          <w:rFonts w:ascii="Times New Roman" w:hAnsi="Times New Roman" w:cs="Times New Roman"/>
          <w:sz w:val="24"/>
        </w:rPr>
      </w:pPr>
    </w:p>
    <w:p w:rsidR="007253E0" w:rsidRDefault="007253E0" w:rsidP="00F90CED">
      <w:pPr>
        <w:spacing w:line="360" w:lineRule="auto"/>
        <w:jc w:val="center"/>
        <w:rPr>
          <w:rFonts w:ascii="Times New Roman" w:hAnsi="Times New Roman" w:cs="Times New Roman"/>
          <w:sz w:val="24"/>
        </w:rPr>
      </w:pPr>
    </w:p>
    <w:p w:rsidR="007253E0" w:rsidRPr="0022181F" w:rsidRDefault="007253E0" w:rsidP="007253E0">
      <w:pPr>
        <w:jc w:val="center"/>
        <w:rPr>
          <w:rFonts w:ascii="Times New Roman" w:hAnsi="Times New Roman" w:cs="Times New Roman"/>
          <w:sz w:val="32"/>
          <w:szCs w:val="32"/>
        </w:rPr>
      </w:pPr>
    </w:p>
    <w:p w:rsidR="00F90CED" w:rsidRPr="0022181F" w:rsidRDefault="00F90CED" w:rsidP="007253E0">
      <w:pPr>
        <w:spacing w:after="0"/>
        <w:jc w:val="center"/>
        <w:rPr>
          <w:rFonts w:ascii="Times New Roman" w:eastAsia="Calibri" w:hAnsi="Times New Roman" w:cs="Times New Roman"/>
          <w:b/>
          <w:bCs/>
          <w:sz w:val="32"/>
          <w:szCs w:val="32"/>
          <w:lang w:val="id-ID"/>
        </w:rPr>
      </w:pPr>
      <w:r w:rsidRPr="0022181F">
        <w:rPr>
          <w:rFonts w:ascii="Times New Roman" w:eastAsia="Calibri" w:hAnsi="Times New Roman" w:cs="Times New Roman"/>
          <w:b/>
          <w:bCs/>
          <w:sz w:val="32"/>
          <w:szCs w:val="32"/>
          <w:lang w:val="id-ID"/>
        </w:rPr>
        <w:t xml:space="preserve">PROGRAM STUDI TEKNIK ARSITEKTUR </w:t>
      </w:r>
    </w:p>
    <w:p w:rsidR="00F90CED" w:rsidRPr="0022181F" w:rsidRDefault="00F90CED" w:rsidP="007253E0">
      <w:pPr>
        <w:spacing w:after="0"/>
        <w:jc w:val="center"/>
        <w:rPr>
          <w:rFonts w:ascii="Times New Roman" w:eastAsia="Calibri" w:hAnsi="Times New Roman" w:cs="Times New Roman"/>
          <w:b/>
          <w:bCs/>
          <w:sz w:val="32"/>
          <w:szCs w:val="32"/>
          <w:lang w:val="id-ID"/>
        </w:rPr>
      </w:pPr>
      <w:r w:rsidRPr="0022181F">
        <w:rPr>
          <w:rFonts w:ascii="Times New Roman" w:eastAsia="Calibri" w:hAnsi="Times New Roman" w:cs="Times New Roman"/>
          <w:b/>
          <w:bCs/>
          <w:sz w:val="32"/>
          <w:szCs w:val="32"/>
          <w:lang w:val="id-ID"/>
        </w:rPr>
        <w:t>FAKULTAS TEKNIK</w:t>
      </w:r>
    </w:p>
    <w:p w:rsidR="000A2A16" w:rsidRDefault="00F90CED" w:rsidP="007253E0">
      <w:pPr>
        <w:spacing w:after="0"/>
        <w:jc w:val="center"/>
        <w:rPr>
          <w:rFonts w:ascii="Times New Roman" w:eastAsia="Calibri" w:hAnsi="Times New Roman" w:cs="Times New Roman"/>
          <w:b/>
          <w:bCs/>
          <w:sz w:val="32"/>
          <w:szCs w:val="32"/>
          <w:lang w:val="id-ID"/>
        </w:rPr>
      </w:pPr>
      <w:r w:rsidRPr="0022181F">
        <w:rPr>
          <w:rFonts w:ascii="Times New Roman" w:eastAsia="Calibri" w:hAnsi="Times New Roman" w:cs="Times New Roman"/>
          <w:b/>
          <w:bCs/>
          <w:sz w:val="32"/>
          <w:szCs w:val="32"/>
          <w:lang w:val="id-ID"/>
        </w:rPr>
        <w:t xml:space="preserve">UNIVERSITAS 17 AGUSTUS 1945 </w:t>
      </w:r>
    </w:p>
    <w:p w:rsidR="00F90CED" w:rsidRPr="0022181F" w:rsidRDefault="00F90CED" w:rsidP="007253E0">
      <w:pPr>
        <w:spacing w:after="0"/>
        <w:jc w:val="center"/>
        <w:rPr>
          <w:rFonts w:ascii="Times New Roman" w:eastAsia="Calibri" w:hAnsi="Times New Roman" w:cs="Times New Roman"/>
          <w:b/>
          <w:bCs/>
          <w:sz w:val="32"/>
          <w:szCs w:val="32"/>
          <w:lang w:val="id-ID"/>
        </w:rPr>
      </w:pPr>
      <w:r w:rsidRPr="0022181F">
        <w:rPr>
          <w:rFonts w:ascii="Times New Roman" w:eastAsia="Calibri" w:hAnsi="Times New Roman" w:cs="Times New Roman"/>
          <w:b/>
          <w:bCs/>
          <w:sz w:val="32"/>
          <w:szCs w:val="32"/>
          <w:lang w:val="id-ID"/>
        </w:rPr>
        <w:t>SAMARINDA</w:t>
      </w:r>
    </w:p>
    <w:p w:rsidR="00DB0C39" w:rsidRDefault="00F90CED" w:rsidP="003D1D19">
      <w:pPr>
        <w:spacing w:after="0"/>
        <w:jc w:val="center"/>
        <w:rPr>
          <w:rFonts w:ascii="Times New Roman" w:eastAsia="Calibri" w:hAnsi="Times New Roman" w:cs="Times New Roman"/>
          <w:b/>
          <w:bCs/>
          <w:sz w:val="32"/>
          <w:szCs w:val="32"/>
        </w:rPr>
      </w:pPr>
      <w:r w:rsidRPr="0022181F">
        <w:rPr>
          <w:rFonts w:ascii="Times New Roman" w:eastAsia="Calibri" w:hAnsi="Times New Roman" w:cs="Times New Roman"/>
          <w:b/>
          <w:bCs/>
          <w:sz w:val="32"/>
          <w:szCs w:val="32"/>
          <w:lang w:val="id-ID"/>
        </w:rPr>
        <w:t>201</w:t>
      </w:r>
      <w:r w:rsidR="001D08E7" w:rsidRPr="0022181F">
        <w:rPr>
          <w:rFonts w:ascii="Times New Roman" w:eastAsia="Calibri" w:hAnsi="Times New Roman" w:cs="Times New Roman"/>
          <w:b/>
          <w:bCs/>
          <w:sz w:val="32"/>
          <w:szCs w:val="32"/>
        </w:rPr>
        <w:t>9</w:t>
      </w:r>
    </w:p>
    <w:p w:rsidR="003D1D19" w:rsidRDefault="003D1D19" w:rsidP="003D1D19">
      <w:pPr>
        <w:spacing w:after="0"/>
        <w:jc w:val="center"/>
        <w:rPr>
          <w:rFonts w:ascii="Times New Roman" w:eastAsia="Calibri" w:hAnsi="Times New Roman" w:cs="Times New Roman"/>
          <w:b/>
          <w:bCs/>
          <w:sz w:val="32"/>
          <w:szCs w:val="32"/>
        </w:rPr>
      </w:pPr>
    </w:p>
    <w:p w:rsidR="00DB0C39" w:rsidRPr="003D1D19" w:rsidRDefault="00DB0C39" w:rsidP="003D1D19">
      <w:pPr>
        <w:tabs>
          <w:tab w:val="left" w:pos="5040"/>
        </w:tabs>
        <w:jc w:val="center"/>
        <w:rPr>
          <w:rFonts w:ascii="Times New Roman" w:hAnsi="Times New Roman" w:cs="Times New Roman"/>
          <w:b/>
          <w:sz w:val="28"/>
          <w:szCs w:val="28"/>
        </w:rPr>
      </w:pPr>
      <w:r w:rsidRPr="003D1D19">
        <w:rPr>
          <w:rFonts w:ascii="Times New Roman" w:hAnsi="Times New Roman" w:cs="Times New Roman"/>
          <w:b/>
          <w:sz w:val="28"/>
          <w:szCs w:val="28"/>
        </w:rPr>
        <w:t>PERNYATAAN ORISINALITAS SKRIPSI</w:t>
      </w:r>
    </w:p>
    <w:p w:rsidR="00DB0C39" w:rsidRPr="00E90BBE" w:rsidRDefault="00DB0C39" w:rsidP="00DB0C39">
      <w:pPr>
        <w:tabs>
          <w:tab w:val="left" w:pos="0"/>
        </w:tabs>
        <w:spacing w:line="360" w:lineRule="auto"/>
        <w:jc w:val="both"/>
        <w:rPr>
          <w:rFonts w:ascii="Times New Roman" w:hAnsi="Times New Roman" w:cs="Times New Roman"/>
          <w:sz w:val="24"/>
        </w:rPr>
      </w:pPr>
      <w:r>
        <w:rPr>
          <w:b/>
          <w:sz w:val="24"/>
        </w:rPr>
        <w:tab/>
      </w:r>
      <w:r w:rsidRPr="00E90BBE">
        <w:rPr>
          <w:rFonts w:ascii="Times New Roman" w:hAnsi="Times New Roman" w:cs="Times New Roman"/>
          <w:sz w:val="24"/>
        </w:rPr>
        <w:t>Saya menyatakan dengan sebenar-benarnya bahwa sepanjang pengetahuan saya dan berdasarkan hasil brbagai penelusuran karya ilmiah, gagasan dan masalah ilmiah yang diteliti dan diulas di dalam Naskah Skripsi ini adalah asli dari pemikiran saya. Tidak terdapat karya ilmiah yang pernah diajukan oleh orang lain untuk memperoleh gelar akademik di suatu</w:t>
      </w:r>
      <w:r>
        <w:rPr>
          <w:rFonts w:ascii="Times New Roman" w:hAnsi="Times New Roman" w:cs="Times New Roman"/>
          <w:sz w:val="24"/>
        </w:rPr>
        <w:t>.</w:t>
      </w:r>
    </w:p>
    <w:p w:rsidR="00DB0C39" w:rsidRDefault="00DB0C39" w:rsidP="00DB0C39">
      <w:pPr>
        <w:tabs>
          <w:tab w:val="left" w:pos="0"/>
        </w:tabs>
        <w:spacing w:line="360" w:lineRule="auto"/>
        <w:jc w:val="both"/>
        <w:rPr>
          <w:rFonts w:ascii="Times New Roman" w:hAnsi="Times New Roman" w:cs="Times New Roman"/>
          <w:sz w:val="24"/>
        </w:rPr>
      </w:pPr>
      <w:r w:rsidRPr="00E90BBE">
        <w:rPr>
          <w:rFonts w:ascii="Times New Roman" w:hAnsi="Times New Roman" w:cs="Times New Roman"/>
          <w:sz w:val="24"/>
        </w:rPr>
        <w:tab/>
        <w:t xml:space="preserve">Perguruan Tinggi, dan tidak terdapat karya atau pendapat yang pernah ditulis atau diterbitkan oleh orang lain, kecuali yang secara tertulis dikutip dalam naskah ini dan disebutkan dalam sumber kutipan dan daftar pustaka. Apabila ternyata di dalam naskah skripsi ini dapat dibuktikan terdapat unsur-unsur jiplakan, saya bersedia Skripsi dibatalkan, serta diproses sesuai dengan peraturan perundang-undagan yang berlaku (UU No. 20 Tahun 2003, pasal 25 ayat 2 dan pasal 70). </w:t>
      </w:r>
    </w:p>
    <w:p w:rsidR="00DB0C39" w:rsidRDefault="00DB0C39" w:rsidP="00DB0C39">
      <w:pPr>
        <w:tabs>
          <w:tab w:val="left" w:pos="0"/>
        </w:tabs>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DB0C39" w:rsidRDefault="00DB0C39" w:rsidP="00DB0C39">
      <w:pPr>
        <w:tabs>
          <w:tab w:val="left" w:pos="0"/>
        </w:tabs>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Samarinda, 13 Juni 2019</w:t>
      </w:r>
    </w:p>
    <w:p w:rsidR="00DB0C39" w:rsidRDefault="00DB0C39" w:rsidP="00DB0C39">
      <w:pPr>
        <w:tabs>
          <w:tab w:val="left" w:pos="0"/>
        </w:tabs>
        <w:spacing w:line="360" w:lineRule="auto"/>
        <w:jc w:val="both"/>
        <w:rPr>
          <w:rFonts w:ascii="Times New Roman" w:hAnsi="Times New Roman" w:cs="Times New Roman"/>
          <w:sz w:val="24"/>
        </w:rPr>
      </w:pPr>
    </w:p>
    <w:p w:rsidR="00DB0C39" w:rsidRDefault="00DB0C39" w:rsidP="00DB0C39">
      <w:pPr>
        <w:tabs>
          <w:tab w:val="left" w:pos="0"/>
        </w:tabs>
        <w:spacing w:line="360" w:lineRule="auto"/>
        <w:jc w:val="both"/>
        <w:rPr>
          <w:rFonts w:ascii="Times New Roman" w:hAnsi="Times New Roman" w:cs="Times New Roman"/>
          <w:sz w:val="24"/>
        </w:rPr>
      </w:pPr>
    </w:p>
    <w:p w:rsidR="00DB0C39" w:rsidRPr="006628A9" w:rsidRDefault="00DB0C39" w:rsidP="00DB0C39">
      <w:pPr>
        <w:pStyle w:val="NoSpacing"/>
        <w:ind w:left="5040" w:firstLine="720"/>
        <w:jc w:val="center"/>
        <w:rPr>
          <w:rFonts w:ascii="Times New Roman" w:hAnsi="Times New Roman" w:cs="Times New Roman"/>
          <w:sz w:val="24"/>
        </w:rPr>
      </w:pPr>
      <w:r>
        <w:rPr>
          <w:rFonts w:ascii="Times New Roman" w:hAnsi="Times New Roman" w:cs="Times New Roman"/>
          <w:sz w:val="24"/>
        </w:rPr>
        <w:t>Jefry Syawaldi</w:t>
      </w:r>
    </w:p>
    <w:p w:rsidR="00DB0C39" w:rsidRPr="006628A9" w:rsidRDefault="00DB0C39" w:rsidP="00DB0C39">
      <w:pPr>
        <w:pStyle w:val="NoSpacing"/>
        <w:ind w:left="5760"/>
        <w:jc w:val="center"/>
        <w:rPr>
          <w:rFonts w:ascii="Times New Roman" w:hAnsi="Times New Roman" w:cs="Times New Roman"/>
          <w:sz w:val="24"/>
        </w:rPr>
      </w:pPr>
      <w:r>
        <w:rPr>
          <w:rFonts w:ascii="Times New Roman" w:hAnsi="Times New Roman" w:cs="Times New Roman"/>
          <w:sz w:val="24"/>
        </w:rPr>
        <w:t>NPM. 151110017312039</w:t>
      </w:r>
    </w:p>
    <w:p w:rsidR="00DB0C39" w:rsidRDefault="00DB0C39" w:rsidP="00DB0C39">
      <w:pPr>
        <w:tabs>
          <w:tab w:val="left" w:pos="0"/>
        </w:tabs>
        <w:spacing w:line="360" w:lineRule="auto"/>
        <w:jc w:val="both"/>
        <w:rPr>
          <w:rFonts w:ascii="Times New Roman" w:hAnsi="Times New Roman" w:cs="Times New Roman"/>
          <w:sz w:val="24"/>
        </w:rPr>
      </w:pPr>
      <w:r>
        <w:rPr>
          <w:rFonts w:ascii="Times New Roman" w:hAnsi="Times New Roman" w:cs="Times New Roman"/>
          <w:sz w:val="24"/>
        </w:rPr>
        <w:tab/>
      </w:r>
    </w:p>
    <w:p w:rsidR="00DB0C39" w:rsidRDefault="00DB0C39" w:rsidP="00DB0C39">
      <w:pPr>
        <w:tabs>
          <w:tab w:val="left" w:pos="0"/>
        </w:tabs>
        <w:spacing w:line="360" w:lineRule="auto"/>
        <w:jc w:val="both"/>
        <w:rPr>
          <w:rFonts w:ascii="Times New Roman" w:hAnsi="Times New Roman" w:cs="Times New Roman"/>
          <w:sz w:val="24"/>
        </w:rPr>
      </w:pPr>
    </w:p>
    <w:p w:rsidR="00DB0C39" w:rsidRDefault="00DB0C39" w:rsidP="00497F4C">
      <w:pPr>
        <w:spacing w:after="0"/>
        <w:jc w:val="center"/>
        <w:rPr>
          <w:rFonts w:ascii="Times New Roman" w:eastAsia="Calibri" w:hAnsi="Times New Roman" w:cs="Times New Roman"/>
          <w:b/>
          <w:bCs/>
          <w:sz w:val="32"/>
          <w:szCs w:val="32"/>
        </w:rPr>
      </w:pPr>
    </w:p>
    <w:p w:rsidR="0022181F" w:rsidRDefault="0022181F" w:rsidP="0022181F">
      <w:pPr>
        <w:spacing w:after="0"/>
        <w:jc w:val="center"/>
        <w:rPr>
          <w:rFonts w:ascii="Times New Roman" w:eastAsia="Calibri" w:hAnsi="Times New Roman" w:cs="Times New Roman"/>
          <w:b/>
          <w:bCs/>
          <w:sz w:val="32"/>
          <w:szCs w:val="32"/>
        </w:rPr>
      </w:pPr>
    </w:p>
    <w:p w:rsidR="00FD7417" w:rsidRDefault="00FD7417" w:rsidP="0022181F">
      <w:pPr>
        <w:spacing w:after="0"/>
        <w:jc w:val="center"/>
        <w:rPr>
          <w:rFonts w:ascii="Times New Roman" w:eastAsia="Calibri" w:hAnsi="Times New Roman" w:cs="Times New Roman"/>
          <w:b/>
          <w:bCs/>
          <w:sz w:val="32"/>
          <w:szCs w:val="32"/>
        </w:rPr>
      </w:pPr>
    </w:p>
    <w:p w:rsidR="00FD7417" w:rsidRDefault="00FD7417" w:rsidP="0022181F">
      <w:pPr>
        <w:spacing w:after="0"/>
        <w:jc w:val="center"/>
        <w:rPr>
          <w:rFonts w:ascii="Times New Roman" w:eastAsia="Calibri" w:hAnsi="Times New Roman" w:cs="Times New Roman"/>
          <w:b/>
          <w:bCs/>
          <w:sz w:val="32"/>
          <w:szCs w:val="32"/>
        </w:rPr>
      </w:pPr>
    </w:p>
    <w:p w:rsidR="00FD7417" w:rsidRDefault="00FD7417" w:rsidP="0022181F">
      <w:pPr>
        <w:spacing w:after="0"/>
        <w:jc w:val="center"/>
        <w:rPr>
          <w:rFonts w:ascii="Times New Roman" w:eastAsia="Calibri" w:hAnsi="Times New Roman" w:cs="Times New Roman"/>
          <w:b/>
          <w:bCs/>
          <w:sz w:val="32"/>
          <w:szCs w:val="32"/>
        </w:rPr>
      </w:pPr>
    </w:p>
    <w:p w:rsidR="00FD7417" w:rsidRDefault="00FD7417" w:rsidP="0022181F">
      <w:pPr>
        <w:spacing w:after="0"/>
        <w:jc w:val="center"/>
        <w:rPr>
          <w:rFonts w:ascii="Times New Roman" w:eastAsia="Calibri" w:hAnsi="Times New Roman" w:cs="Times New Roman"/>
          <w:b/>
          <w:bCs/>
          <w:sz w:val="32"/>
          <w:szCs w:val="32"/>
        </w:rPr>
      </w:pPr>
    </w:p>
    <w:p w:rsidR="00FD7417" w:rsidRDefault="00FD7417" w:rsidP="0022181F">
      <w:pPr>
        <w:spacing w:after="0"/>
        <w:jc w:val="center"/>
        <w:rPr>
          <w:rFonts w:ascii="Times New Roman" w:eastAsia="Calibri" w:hAnsi="Times New Roman" w:cs="Times New Roman"/>
          <w:b/>
          <w:bCs/>
          <w:sz w:val="32"/>
          <w:szCs w:val="32"/>
        </w:rPr>
      </w:pPr>
    </w:p>
    <w:p w:rsidR="00FD7417" w:rsidRDefault="00FD7417" w:rsidP="0022181F">
      <w:pPr>
        <w:spacing w:after="0"/>
        <w:jc w:val="center"/>
        <w:rPr>
          <w:rFonts w:ascii="Times New Roman" w:eastAsia="Calibri" w:hAnsi="Times New Roman" w:cs="Times New Roman"/>
          <w:b/>
          <w:bCs/>
          <w:sz w:val="32"/>
          <w:szCs w:val="32"/>
        </w:rPr>
      </w:pPr>
    </w:p>
    <w:p w:rsidR="00FD7417" w:rsidRDefault="00FD7417" w:rsidP="0022181F">
      <w:pPr>
        <w:spacing w:after="0"/>
        <w:jc w:val="center"/>
        <w:rPr>
          <w:rFonts w:ascii="Times New Roman" w:eastAsia="Calibri" w:hAnsi="Times New Roman" w:cs="Times New Roman"/>
          <w:b/>
          <w:bCs/>
          <w:sz w:val="32"/>
          <w:szCs w:val="32"/>
        </w:rPr>
      </w:pPr>
    </w:p>
    <w:p w:rsidR="00FD7417" w:rsidRDefault="00FD7417" w:rsidP="0022181F">
      <w:pPr>
        <w:spacing w:after="0"/>
        <w:jc w:val="center"/>
        <w:rPr>
          <w:rFonts w:ascii="Times New Roman" w:eastAsia="Calibri" w:hAnsi="Times New Roman" w:cs="Times New Roman"/>
          <w:b/>
          <w:bCs/>
          <w:sz w:val="32"/>
          <w:szCs w:val="32"/>
        </w:rPr>
      </w:pPr>
    </w:p>
    <w:p w:rsidR="00FD7417" w:rsidRPr="00FD7417" w:rsidRDefault="00FD7417" w:rsidP="0022181F">
      <w:pPr>
        <w:spacing w:after="0"/>
        <w:jc w:val="center"/>
        <w:rPr>
          <w:rFonts w:ascii="Times New Roman" w:eastAsia="Calibri" w:hAnsi="Times New Roman" w:cs="Times New Roman"/>
          <w:b/>
          <w:bCs/>
          <w:sz w:val="28"/>
          <w:szCs w:val="28"/>
        </w:rPr>
      </w:pPr>
      <w:r w:rsidRPr="00FD7417">
        <w:rPr>
          <w:rFonts w:ascii="Times New Roman" w:eastAsia="Calibri" w:hAnsi="Times New Roman" w:cs="Times New Roman"/>
          <w:b/>
          <w:bCs/>
          <w:sz w:val="28"/>
          <w:szCs w:val="28"/>
        </w:rPr>
        <w:t>DAFTAR PUSTAKA</w:t>
      </w:r>
    </w:p>
    <w:p w:rsidR="00FD7417" w:rsidRDefault="00FD7417" w:rsidP="00FD7417">
      <w:pPr>
        <w:spacing w:after="0" w:line="360" w:lineRule="auto"/>
        <w:jc w:val="both"/>
        <w:rPr>
          <w:rFonts w:ascii="Times New Roman" w:eastAsia="Calibri" w:hAnsi="Times New Roman" w:cs="Times New Roman"/>
          <w:b/>
          <w:bCs/>
          <w:sz w:val="32"/>
          <w:szCs w:val="32"/>
        </w:rPr>
      </w:pPr>
    </w:p>
    <w:p w:rsidR="00FD7417" w:rsidRDefault="00FD7417" w:rsidP="00FD7417">
      <w:pPr>
        <w:pStyle w:val="Default"/>
        <w:spacing w:line="360" w:lineRule="auto"/>
        <w:jc w:val="both"/>
        <w:rPr>
          <w:bCs/>
          <w:noProof/>
          <w:color w:val="000000" w:themeColor="text1"/>
        </w:rPr>
      </w:pPr>
      <w:r>
        <w:rPr>
          <w:bCs/>
          <w:noProof/>
          <w:color w:val="000000" w:themeColor="text1"/>
        </w:rPr>
        <w:t xml:space="preserve">D.K Ching, Francis. 2008, </w:t>
      </w:r>
      <w:r>
        <w:rPr>
          <w:bCs/>
          <w:i/>
          <w:noProof/>
          <w:color w:val="000000" w:themeColor="text1"/>
        </w:rPr>
        <w:t xml:space="preserve">Arsitektur : Bentuk ruang dan Tatanan, </w:t>
      </w:r>
      <w:r>
        <w:rPr>
          <w:bCs/>
          <w:noProof/>
          <w:color w:val="000000" w:themeColor="text1"/>
        </w:rPr>
        <w:t>Erlangga, Jakarta.</w:t>
      </w:r>
    </w:p>
    <w:p w:rsidR="00FD7417" w:rsidRDefault="00FD7417" w:rsidP="00FD7417">
      <w:pPr>
        <w:pStyle w:val="Default"/>
        <w:spacing w:line="360" w:lineRule="auto"/>
        <w:jc w:val="both"/>
        <w:rPr>
          <w:bCs/>
          <w:i/>
          <w:noProof/>
          <w:color w:val="000000" w:themeColor="text1"/>
        </w:rPr>
      </w:pPr>
      <w:r>
        <w:rPr>
          <w:bCs/>
          <w:noProof/>
          <w:color w:val="000000" w:themeColor="text1"/>
        </w:rPr>
        <w:t xml:space="preserve">Andy Yogyakarta, </w:t>
      </w:r>
      <w:r>
        <w:rPr>
          <w:bCs/>
          <w:i/>
          <w:noProof/>
          <w:color w:val="000000" w:themeColor="text1"/>
        </w:rPr>
        <w:t>Desain pondasi tahan gempa.</w:t>
      </w:r>
    </w:p>
    <w:p w:rsidR="00FD7417" w:rsidRPr="00180225" w:rsidRDefault="00FD7417" w:rsidP="00FD7417">
      <w:pPr>
        <w:pStyle w:val="Default"/>
        <w:spacing w:line="360" w:lineRule="auto"/>
        <w:jc w:val="both"/>
        <w:rPr>
          <w:bCs/>
          <w:noProof/>
          <w:color w:val="000000" w:themeColor="text1"/>
        </w:rPr>
      </w:pPr>
    </w:p>
    <w:p w:rsidR="00FD7417" w:rsidRDefault="00FD7417" w:rsidP="00FD7417">
      <w:pPr>
        <w:pStyle w:val="Default"/>
        <w:spacing w:line="360" w:lineRule="auto"/>
        <w:jc w:val="both"/>
        <w:rPr>
          <w:bCs/>
          <w:noProof/>
          <w:color w:val="000000" w:themeColor="text1"/>
        </w:rPr>
      </w:pPr>
      <w:r>
        <w:rPr>
          <w:bCs/>
          <w:noProof/>
          <w:color w:val="000000" w:themeColor="text1"/>
        </w:rPr>
        <w:t>Agung Sedayu,</w:t>
      </w:r>
      <w:r>
        <w:rPr>
          <w:bCs/>
          <w:i/>
          <w:noProof/>
          <w:color w:val="000000" w:themeColor="text1"/>
        </w:rPr>
        <w:t xml:space="preserve"> Teknik Pondasi, </w:t>
      </w:r>
      <w:r>
        <w:rPr>
          <w:bCs/>
          <w:noProof/>
          <w:color w:val="000000" w:themeColor="text1"/>
        </w:rPr>
        <w:t>UIN Maliki Malang.</w:t>
      </w:r>
    </w:p>
    <w:p w:rsidR="00FD7417" w:rsidRDefault="00FD7417" w:rsidP="00FD7417">
      <w:pPr>
        <w:pStyle w:val="Default"/>
        <w:spacing w:line="360" w:lineRule="auto"/>
        <w:jc w:val="both"/>
        <w:rPr>
          <w:bCs/>
          <w:noProof/>
          <w:color w:val="000000" w:themeColor="text1"/>
        </w:rPr>
      </w:pPr>
    </w:p>
    <w:p w:rsidR="00FD7417" w:rsidRDefault="00FD7417" w:rsidP="00FD7417">
      <w:pPr>
        <w:pStyle w:val="Default"/>
        <w:spacing w:line="360" w:lineRule="auto"/>
        <w:jc w:val="both"/>
        <w:rPr>
          <w:bCs/>
          <w:noProof/>
          <w:color w:val="000000" w:themeColor="text1"/>
        </w:rPr>
      </w:pPr>
      <w:r>
        <w:rPr>
          <w:bCs/>
          <w:noProof/>
          <w:color w:val="000000" w:themeColor="text1"/>
        </w:rPr>
        <w:t xml:space="preserve">Dwi Tangoro, 2006, </w:t>
      </w:r>
      <w:r>
        <w:rPr>
          <w:bCs/>
          <w:i/>
          <w:noProof/>
          <w:color w:val="000000" w:themeColor="text1"/>
        </w:rPr>
        <w:t>Utilitas Bangunan,</w:t>
      </w:r>
      <w:r>
        <w:rPr>
          <w:bCs/>
          <w:noProof/>
          <w:color w:val="000000" w:themeColor="text1"/>
        </w:rPr>
        <w:t xml:space="preserve"> Penerbit Universitas Indonesia.</w:t>
      </w:r>
    </w:p>
    <w:p w:rsidR="00FD7417" w:rsidRDefault="00FD7417" w:rsidP="00FD7417">
      <w:pPr>
        <w:pStyle w:val="Default"/>
        <w:spacing w:line="360" w:lineRule="auto"/>
        <w:jc w:val="both"/>
        <w:rPr>
          <w:bCs/>
          <w:noProof/>
          <w:color w:val="000000" w:themeColor="text1"/>
        </w:rPr>
      </w:pPr>
    </w:p>
    <w:p w:rsidR="00FD7417" w:rsidRPr="00180225" w:rsidRDefault="00FD7417" w:rsidP="00FD7417">
      <w:pPr>
        <w:pStyle w:val="Default"/>
        <w:spacing w:line="360" w:lineRule="auto"/>
        <w:jc w:val="both"/>
        <w:rPr>
          <w:bCs/>
          <w:noProof/>
          <w:color w:val="000000" w:themeColor="text1"/>
        </w:rPr>
      </w:pPr>
      <w:r>
        <w:rPr>
          <w:bCs/>
          <w:noProof/>
          <w:color w:val="000000" w:themeColor="text1"/>
        </w:rPr>
        <w:t xml:space="preserve">Drs. R. Irawan Suraserja, M.T.,UPI, 2007, </w:t>
      </w:r>
      <w:r>
        <w:rPr>
          <w:bCs/>
          <w:i/>
          <w:noProof/>
          <w:color w:val="000000" w:themeColor="text1"/>
        </w:rPr>
        <w:t>Fungsi ruang, bentuk dan ekspresi dalam arsitektur.</w:t>
      </w:r>
    </w:p>
    <w:p w:rsidR="00FD7417" w:rsidRDefault="00FD7417" w:rsidP="00FD7417">
      <w:pPr>
        <w:pStyle w:val="Default"/>
        <w:spacing w:line="360" w:lineRule="auto"/>
        <w:jc w:val="both"/>
        <w:rPr>
          <w:rFonts w:eastAsia="Times New Roman"/>
          <w:color w:val="000000" w:themeColor="text1"/>
        </w:rPr>
      </w:pPr>
    </w:p>
    <w:p w:rsidR="00FD7417" w:rsidRPr="00180225" w:rsidRDefault="00FD7417" w:rsidP="00FD7417">
      <w:pPr>
        <w:pStyle w:val="Default"/>
        <w:spacing w:line="360" w:lineRule="auto"/>
        <w:jc w:val="both"/>
        <w:rPr>
          <w:bCs/>
          <w:noProof/>
          <w:color w:val="000000" w:themeColor="text1"/>
        </w:rPr>
      </w:pPr>
      <w:r w:rsidRPr="00180225">
        <w:rPr>
          <w:rFonts w:eastAsia="Times New Roman"/>
          <w:color w:val="000000" w:themeColor="text1"/>
        </w:rPr>
        <w:t>Peraturan Menteri Ketenagakerjaan Republik Indonesia Nomor  8 Tahun 2017 Tentang Standar Balai Latihan kerja</w:t>
      </w:r>
      <w:r>
        <w:rPr>
          <w:rFonts w:eastAsia="Times New Roman"/>
          <w:color w:val="000000" w:themeColor="text1"/>
        </w:rPr>
        <w:t>.</w:t>
      </w:r>
    </w:p>
    <w:p w:rsidR="00FD7417" w:rsidRDefault="00FD7417" w:rsidP="00FD7417">
      <w:pPr>
        <w:pStyle w:val="Default"/>
        <w:spacing w:line="360" w:lineRule="auto"/>
        <w:jc w:val="both"/>
        <w:rPr>
          <w:rFonts w:eastAsia="Times New Roman"/>
          <w:color w:val="000000" w:themeColor="text1"/>
        </w:rPr>
      </w:pPr>
    </w:p>
    <w:p w:rsidR="00FD7417" w:rsidRPr="00180225" w:rsidRDefault="00FD7417" w:rsidP="00FD7417">
      <w:pPr>
        <w:pStyle w:val="Default"/>
        <w:spacing w:line="360" w:lineRule="auto"/>
        <w:jc w:val="both"/>
        <w:rPr>
          <w:bCs/>
          <w:noProof/>
          <w:color w:val="000000" w:themeColor="text1"/>
        </w:rPr>
      </w:pPr>
      <w:r w:rsidRPr="00180225">
        <w:rPr>
          <w:rFonts w:eastAsia="Times New Roman"/>
          <w:color w:val="000000" w:themeColor="text1"/>
        </w:rPr>
        <w:t>Konvensi Hak Penyandang Cacat</w:t>
      </w:r>
      <w:r>
        <w:rPr>
          <w:rFonts w:eastAsia="Times New Roman"/>
          <w:color w:val="000000" w:themeColor="text1"/>
        </w:rPr>
        <w:t>.</w:t>
      </w:r>
    </w:p>
    <w:p w:rsidR="00FD7417" w:rsidRDefault="00FD7417" w:rsidP="00FD7417">
      <w:pPr>
        <w:pStyle w:val="Default"/>
        <w:spacing w:line="360" w:lineRule="auto"/>
        <w:jc w:val="both"/>
        <w:rPr>
          <w:rFonts w:eastAsia="Times New Roman"/>
          <w:color w:val="000000" w:themeColor="text1"/>
        </w:rPr>
      </w:pPr>
    </w:p>
    <w:p w:rsidR="00FD7417" w:rsidRPr="00180225" w:rsidRDefault="00FD7417" w:rsidP="00FD7417">
      <w:pPr>
        <w:pStyle w:val="Default"/>
        <w:spacing w:line="360" w:lineRule="auto"/>
        <w:jc w:val="both"/>
        <w:rPr>
          <w:bCs/>
          <w:noProof/>
          <w:color w:val="000000" w:themeColor="text1"/>
        </w:rPr>
      </w:pPr>
      <w:r w:rsidRPr="00180225">
        <w:rPr>
          <w:rFonts w:eastAsia="Times New Roman"/>
          <w:color w:val="000000" w:themeColor="text1"/>
        </w:rPr>
        <w:t>Peraturan Daerah Kota Samarinda Nomor 2 Tahun 2014 Tentang Rencana Tata Ruang Wilayah Kota Samarinda Tahun 2014-2034</w:t>
      </w:r>
      <w:r>
        <w:rPr>
          <w:rFonts w:eastAsia="Times New Roman"/>
          <w:color w:val="000000" w:themeColor="text1"/>
        </w:rPr>
        <w:t>.</w:t>
      </w:r>
    </w:p>
    <w:p w:rsidR="00FD7417" w:rsidRDefault="00FD7417" w:rsidP="00FD7417">
      <w:pPr>
        <w:pStyle w:val="Default"/>
        <w:spacing w:line="360" w:lineRule="auto"/>
        <w:jc w:val="both"/>
        <w:rPr>
          <w:rFonts w:eastAsia="Times New Roman"/>
          <w:color w:val="000000" w:themeColor="text1"/>
        </w:rPr>
      </w:pPr>
    </w:p>
    <w:p w:rsidR="00FD7417" w:rsidRPr="00180225" w:rsidRDefault="00FD7417" w:rsidP="00FD7417">
      <w:pPr>
        <w:pStyle w:val="Default"/>
        <w:spacing w:line="360" w:lineRule="auto"/>
        <w:jc w:val="both"/>
        <w:rPr>
          <w:bCs/>
          <w:noProof/>
          <w:color w:val="000000" w:themeColor="text1"/>
        </w:rPr>
      </w:pPr>
      <w:r w:rsidRPr="00180225">
        <w:rPr>
          <w:rFonts w:eastAsia="Times New Roman"/>
          <w:color w:val="000000" w:themeColor="text1"/>
        </w:rPr>
        <w:t>Undang – undang Republik Indonesia Nomor 28 Tahun 2002 Tentang Bangunan Gedung</w:t>
      </w:r>
      <w:r>
        <w:rPr>
          <w:rFonts w:eastAsia="Times New Roman"/>
          <w:color w:val="000000" w:themeColor="text1"/>
        </w:rPr>
        <w:t>.</w:t>
      </w:r>
    </w:p>
    <w:p w:rsidR="00FD7417" w:rsidRDefault="00FD7417" w:rsidP="00FD7417">
      <w:pPr>
        <w:pStyle w:val="Default"/>
        <w:spacing w:line="360" w:lineRule="auto"/>
        <w:jc w:val="both"/>
        <w:rPr>
          <w:rFonts w:eastAsia="Times New Roman"/>
          <w:color w:val="000000" w:themeColor="text1"/>
        </w:rPr>
      </w:pPr>
    </w:p>
    <w:p w:rsidR="00FD7417" w:rsidRPr="00152631" w:rsidRDefault="00FD7417" w:rsidP="00FD7417">
      <w:pPr>
        <w:pStyle w:val="Default"/>
        <w:spacing w:line="360" w:lineRule="auto"/>
        <w:jc w:val="both"/>
        <w:rPr>
          <w:bCs/>
          <w:noProof/>
          <w:color w:val="000000" w:themeColor="text1"/>
        </w:rPr>
      </w:pPr>
      <w:r w:rsidRPr="00180225">
        <w:rPr>
          <w:rFonts w:eastAsia="Times New Roman"/>
          <w:color w:val="000000" w:themeColor="text1"/>
        </w:rPr>
        <w:t>Peraturan Menteri Nomor : 14/PRT/M/2017 Tentang Persyaratan Kemudahan Bangunan Gedung</w:t>
      </w:r>
      <w:r>
        <w:rPr>
          <w:rFonts w:eastAsia="Times New Roman"/>
          <w:color w:val="000000" w:themeColor="text1"/>
        </w:rPr>
        <w:t>.</w:t>
      </w:r>
    </w:p>
    <w:p w:rsidR="003D1D19" w:rsidRDefault="003D1D19" w:rsidP="00FD7417">
      <w:pPr>
        <w:spacing w:line="360" w:lineRule="auto"/>
        <w:jc w:val="both"/>
        <w:rPr>
          <w:rFonts w:ascii="Times New Roman" w:eastAsia="Times New Roman" w:hAnsi="Times New Roman" w:cs="Times New Roman"/>
          <w:color w:val="000000"/>
          <w:sz w:val="24"/>
          <w:szCs w:val="24"/>
        </w:rPr>
      </w:pPr>
    </w:p>
    <w:p w:rsidR="00FD7417" w:rsidRDefault="003D1D19" w:rsidP="00FD7417">
      <w:pPr>
        <w:spacing w:line="360" w:lineRule="auto"/>
        <w:jc w:val="both"/>
        <w:rPr>
          <w:rFonts w:ascii="Times New Roman" w:eastAsia="Times New Roman" w:hAnsi="Times New Roman" w:cs="Times New Roman"/>
          <w:color w:val="000000"/>
          <w:sz w:val="24"/>
          <w:szCs w:val="24"/>
        </w:rPr>
      </w:pPr>
      <w:r w:rsidRPr="003C0B03">
        <w:rPr>
          <w:rFonts w:ascii="Times New Roman" w:eastAsia="Times New Roman" w:hAnsi="Times New Roman" w:cs="Times New Roman"/>
          <w:color w:val="000000"/>
          <w:sz w:val="24"/>
          <w:szCs w:val="24"/>
        </w:rPr>
        <w:t>Peraturan Menteri Pekerjaan Umum dan Perumahan Rakyat Republik Indonesia Nomor 22 / PRT / M / 2018 Tentang Pembangunan Gedung Negara</w:t>
      </w:r>
      <w:r>
        <w:rPr>
          <w:rFonts w:ascii="Times New Roman" w:eastAsia="Times New Roman" w:hAnsi="Times New Roman" w:cs="Times New Roman"/>
          <w:color w:val="000000"/>
          <w:sz w:val="24"/>
          <w:szCs w:val="24"/>
        </w:rPr>
        <w:t>.</w:t>
      </w:r>
    </w:p>
    <w:p w:rsidR="003D1D19" w:rsidRDefault="003D1D19" w:rsidP="00FD7417">
      <w:pPr>
        <w:spacing w:line="360" w:lineRule="auto"/>
        <w:jc w:val="both"/>
        <w:rPr>
          <w:rFonts w:ascii="Times New Roman" w:hAnsi="Times New Roman" w:cs="Times New Roman"/>
          <w:sz w:val="24"/>
          <w:szCs w:val="24"/>
        </w:rPr>
      </w:pPr>
    </w:p>
    <w:p w:rsidR="00FD7417" w:rsidRPr="000A2A16" w:rsidRDefault="00FD7417" w:rsidP="000A2A16">
      <w:pPr>
        <w:spacing w:line="360" w:lineRule="auto"/>
        <w:jc w:val="both"/>
        <w:rPr>
          <w:rFonts w:ascii="Times New Roman" w:hAnsi="Times New Roman" w:cs="Times New Roman"/>
          <w:sz w:val="24"/>
          <w:szCs w:val="24"/>
        </w:rPr>
      </w:pPr>
      <w:r w:rsidRPr="00FD7417">
        <w:rPr>
          <w:rFonts w:ascii="Times New Roman" w:hAnsi="Times New Roman" w:cs="Times New Roman"/>
          <w:sz w:val="24"/>
          <w:szCs w:val="24"/>
        </w:rPr>
        <w:t>Harry Kurniawan, Ikaputra, Sandra Forestyana, Perancangan Aksesibilitas untuk fasilitas publik, Gadjah mada university press.</w:t>
      </w:r>
      <w:bookmarkStart w:id="0" w:name="_GoBack"/>
      <w:bookmarkEnd w:id="0"/>
    </w:p>
    <w:sectPr w:rsidR="00FD7417" w:rsidRPr="000A2A16" w:rsidSect="00497F4C">
      <w:pgSz w:w="11907" w:h="16839" w:code="9"/>
      <w:pgMar w:top="1418" w:right="1418" w:bottom="1418" w:left="1701" w:header="851"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819F8"/>
    <w:multiLevelType w:val="hybridMultilevel"/>
    <w:tmpl w:val="B57A9950"/>
    <w:lvl w:ilvl="0" w:tplc="6D3AE7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F90CED"/>
    <w:rsid w:val="000A2A16"/>
    <w:rsid w:val="001D08E7"/>
    <w:rsid w:val="001D2528"/>
    <w:rsid w:val="0022181F"/>
    <w:rsid w:val="003D1D19"/>
    <w:rsid w:val="00497F4C"/>
    <w:rsid w:val="00577600"/>
    <w:rsid w:val="005E7CC5"/>
    <w:rsid w:val="006F6F58"/>
    <w:rsid w:val="00702D06"/>
    <w:rsid w:val="007253E0"/>
    <w:rsid w:val="00750218"/>
    <w:rsid w:val="00926F69"/>
    <w:rsid w:val="009B2E0A"/>
    <w:rsid w:val="00A441E7"/>
    <w:rsid w:val="00A53B25"/>
    <w:rsid w:val="00AA2142"/>
    <w:rsid w:val="00AF1C7E"/>
    <w:rsid w:val="00CF3457"/>
    <w:rsid w:val="00D85458"/>
    <w:rsid w:val="00DB0C39"/>
    <w:rsid w:val="00EF0DED"/>
    <w:rsid w:val="00F90CED"/>
    <w:rsid w:val="00FD741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CA1A0-FF37-4AC2-80BA-8185738E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DED"/>
  </w:style>
  <w:style w:type="paragraph" w:styleId="Heading5">
    <w:name w:val="heading 5"/>
    <w:basedOn w:val="Normal"/>
    <w:next w:val="Normal"/>
    <w:link w:val="Heading5Char"/>
    <w:uiPriority w:val="9"/>
    <w:unhideWhenUsed/>
    <w:qFormat/>
    <w:rsid w:val="00702D06"/>
    <w:pPr>
      <w:keepNext/>
      <w:keepLines/>
      <w:spacing w:before="200" w:after="0"/>
      <w:outlineLvl w:val="4"/>
    </w:pPr>
    <w:rPr>
      <w:rFonts w:ascii="Times New Roman" w:eastAsiaTheme="majorEastAsia" w:hAnsi="Times New Roman" w:cstheme="majorBidi"/>
      <w:b/>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02D06"/>
    <w:rPr>
      <w:rFonts w:ascii="Times New Roman" w:eastAsiaTheme="majorEastAsia" w:hAnsi="Times New Roman" w:cstheme="majorBidi"/>
      <w:b/>
      <w:color w:val="243F60" w:themeColor="accent1" w:themeShade="7F"/>
      <w:sz w:val="24"/>
    </w:rPr>
  </w:style>
  <w:style w:type="paragraph" w:styleId="BalloonText">
    <w:name w:val="Balloon Text"/>
    <w:basedOn w:val="Normal"/>
    <w:link w:val="BalloonTextChar"/>
    <w:uiPriority w:val="99"/>
    <w:semiHidden/>
    <w:unhideWhenUsed/>
    <w:rsid w:val="00F9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CED"/>
    <w:rPr>
      <w:rFonts w:ascii="Tahoma" w:hAnsi="Tahoma" w:cs="Tahoma"/>
      <w:sz w:val="16"/>
      <w:szCs w:val="16"/>
    </w:rPr>
  </w:style>
  <w:style w:type="paragraph" w:styleId="NoSpacing">
    <w:name w:val="No Spacing"/>
    <w:uiPriority w:val="1"/>
    <w:qFormat/>
    <w:rsid w:val="00DB0C39"/>
    <w:pPr>
      <w:spacing w:after="0" w:line="240" w:lineRule="auto"/>
    </w:pPr>
  </w:style>
  <w:style w:type="paragraph" w:customStyle="1" w:styleId="Default">
    <w:name w:val="Default"/>
    <w:rsid w:val="00FD74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kepala"/>
    <w:basedOn w:val="Normal"/>
    <w:link w:val="ListParagraphChar"/>
    <w:uiPriority w:val="34"/>
    <w:qFormat/>
    <w:rsid w:val="00FD7417"/>
    <w:pPr>
      <w:ind w:left="720"/>
      <w:contextualSpacing/>
    </w:pPr>
  </w:style>
  <w:style w:type="character" w:customStyle="1" w:styleId="ListParagraphChar">
    <w:name w:val="List Paragraph Char"/>
    <w:aliases w:val="kepala Char"/>
    <w:basedOn w:val="DefaultParagraphFont"/>
    <w:link w:val="ListParagraph"/>
    <w:uiPriority w:val="34"/>
    <w:rsid w:val="00FD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0C09-84A9-4776-8617-12AD92CB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Arsitektur 2015</dc:creator>
  <cp:lastModifiedBy>JEFRI</cp:lastModifiedBy>
  <cp:revision>15</cp:revision>
  <cp:lastPrinted>2019-03-14T21:18:00Z</cp:lastPrinted>
  <dcterms:created xsi:type="dcterms:W3CDTF">2019-02-01T04:20:00Z</dcterms:created>
  <dcterms:modified xsi:type="dcterms:W3CDTF">2019-06-29T07:47:00Z</dcterms:modified>
</cp:coreProperties>
</file>